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385" w:rsidRDefault="00FC4A13" w:rsidP="00B41E17">
      <w:pPr>
        <w:bidi/>
        <w:jc w:val="center"/>
        <w:rPr>
          <w:sz w:val="36"/>
          <w:szCs w:val="36"/>
          <w:u w:val="single"/>
          <w:rtl/>
          <w:lang w:bidi="ar-AE"/>
        </w:rPr>
      </w:pPr>
      <w:bookmarkStart w:id="0" w:name="_GoBack"/>
      <w:bookmarkEnd w:id="0"/>
      <w:r>
        <w:rPr>
          <w:rFonts w:hint="cs"/>
          <w:sz w:val="36"/>
          <w:szCs w:val="36"/>
          <w:u w:val="single"/>
          <w:rtl/>
          <w:lang w:bidi="ar-EG"/>
        </w:rPr>
        <w:t>السقالات</w:t>
      </w:r>
    </w:p>
    <w:p w:rsidR="003E1910" w:rsidRPr="0069412E" w:rsidRDefault="003E1910" w:rsidP="003E1910">
      <w:pPr>
        <w:bidi/>
        <w:jc w:val="center"/>
        <w:rPr>
          <w:sz w:val="36"/>
          <w:szCs w:val="36"/>
          <w:u w:val="single"/>
          <w:lang w:bidi="ar-EG"/>
        </w:rPr>
      </w:pPr>
      <w:r>
        <w:rPr>
          <w:sz w:val="36"/>
          <w:szCs w:val="36"/>
          <w:u w:val="single"/>
          <w:lang w:bidi="ar-EG"/>
        </w:rPr>
        <w:t>Scaffolding</w:t>
      </w:r>
    </w:p>
    <w:p w:rsidR="00CE0385" w:rsidRPr="0069412E" w:rsidRDefault="00CE0385" w:rsidP="00B41E17">
      <w:pPr>
        <w:bidi/>
        <w:jc w:val="both"/>
        <w:rPr>
          <w:b w:val="0"/>
          <w:bCs w:val="0"/>
          <w:sz w:val="28"/>
          <w:szCs w:val="28"/>
          <w:rtl/>
          <w:lang w:bidi="ar-EG"/>
        </w:rPr>
      </w:pPr>
    </w:p>
    <w:p w:rsidR="00CE0385" w:rsidRPr="0027710C" w:rsidRDefault="00F545E9" w:rsidP="0027710C">
      <w:pPr>
        <w:bidi/>
        <w:jc w:val="center"/>
        <w:rPr>
          <w:b w:val="0"/>
          <w:bCs w:val="0"/>
          <w:sz w:val="28"/>
          <w:szCs w:val="28"/>
          <w:rtl/>
          <w:lang w:bidi="ar-EG"/>
        </w:rPr>
      </w:pPr>
      <w:r>
        <w:rPr>
          <w:b w:val="0"/>
          <w:bCs w:val="0"/>
          <w:noProof/>
          <w:sz w:val="28"/>
          <w:szCs w:val="28"/>
        </w:rPr>
        <w:drawing>
          <wp:inline distT="0" distB="0" distL="0" distR="0">
            <wp:extent cx="3274060" cy="2916555"/>
            <wp:effectExtent l="19050" t="0" r="2540" b="0"/>
            <wp:docPr id="50" name="Picture 17" descr="npo000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po00000a"/>
                    <pic:cNvPicPr>
                      <a:picLocks noChangeAspect="1" noChangeArrowheads="1"/>
                    </pic:cNvPicPr>
                  </pic:nvPicPr>
                  <pic:blipFill>
                    <a:blip r:embed="rId8" cstate="print"/>
                    <a:srcRect/>
                    <a:stretch>
                      <a:fillRect/>
                    </a:stretch>
                  </pic:blipFill>
                  <pic:spPr bwMode="auto">
                    <a:xfrm>
                      <a:off x="0" y="0"/>
                      <a:ext cx="3274060" cy="2916555"/>
                    </a:xfrm>
                    <a:prstGeom prst="rect">
                      <a:avLst/>
                    </a:prstGeom>
                    <a:noFill/>
                    <a:ln w="9525" algn="ctr">
                      <a:noFill/>
                      <a:miter lim="800000"/>
                      <a:headEnd/>
                      <a:tailEnd/>
                    </a:ln>
                    <a:effectLst/>
                  </pic:spPr>
                </pic:pic>
              </a:graphicData>
            </a:graphic>
          </wp:inline>
        </w:drawing>
      </w:r>
    </w:p>
    <w:p w:rsidR="00CE0385" w:rsidRPr="0069412E" w:rsidRDefault="00CE0385" w:rsidP="009C0A11">
      <w:pPr>
        <w:bidi/>
        <w:spacing w:line="480" w:lineRule="auto"/>
        <w:jc w:val="both"/>
        <w:rPr>
          <w:u w:val="single"/>
          <w:rtl/>
          <w:lang w:bidi="ar-EG"/>
        </w:rPr>
      </w:pPr>
      <w:r w:rsidRPr="0069412E">
        <w:rPr>
          <w:rFonts w:hint="cs"/>
          <w:u w:val="single"/>
          <w:rtl/>
          <w:lang w:bidi="ar-EG"/>
        </w:rPr>
        <w:t>المقدمة:</w:t>
      </w:r>
    </w:p>
    <w:p w:rsidR="00981D9A" w:rsidRPr="0069412E" w:rsidRDefault="00440A24" w:rsidP="009C0A11">
      <w:pPr>
        <w:bidi/>
        <w:spacing w:line="360" w:lineRule="auto"/>
        <w:jc w:val="both"/>
        <w:rPr>
          <w:b w:val="0"/>
          <w:bCs w:val="0"/>
          <w:sz w:val="28"/>
          <w:szCs w:val="28"/>
          <w:lang w:bidi="ar-EG"/>
        </w:rPr>
      </w:pPr>
      <w:r>
        <w:rPr>
          <w:rFonts w:hint="cs"/>
          <w:b w:val="0"/>
          <w:bCs w:val="0"/>
          <w:sz w:val="28"/>
          <w:szCs w:val="28"/>
          <w:rtl/>
          <w:lang w:bidi="ar-EG"/>
        </w:rPr>
        <w:t>لا يخلو أي</w:t>
      </w:r>
      <w:r w:rsidR="00981D9A" w:rsidRPr="0069412E">
        <w:rPr>
          <w:rFonts w:hint="cs"/>
          <w:b w:val="0"/>
          <w:bCs w:val="0"/>
          <w:sz w:val="28"/>
          <w:szCs w:val="28"/>
          <w:rtl/>
          <w:lang w:bidi="ar-EG"/>
        </w:rPr>
        <w:t xml:space="preserve"> موقع من مواقع الإنشاءات المختلفة من إستخدام السقالات بأنواعها العديدة</w:t>
      </w:r>
      <w:r w:rsidR="0042728B" w:rsidRPr="0069412E">
        <w:rPr>
          <w:rFonts w:hint="cs"/>
          <w:b w:val="0"/>
          <w:bCs w:val="0"/>
          <w:sz w:val="28"/>
          <w:szCs w:val="28"/>
          <w:rtl/>
          <w:lang w:bidi="ar-EG"/>
        </w:rPr>
        <w:t xml:space="preserve"> ن</w:t>
      </w:r>
      <w:r>
        <w:rPr>
          <w:rFonts w:hint="cs"/>
          <w:b w:val="0"/>
          <w:bCs w:val="0"/>
          <w:sz w:val="28"/>
          <w:szCs w:val="28"/>
          <w:rtl/>
          <w:lang w:bidi="ar-EG"/>
        </w:rPr>
        <w:t>ظرا لوجود العديد من الأعمال التي</w:t>
      </w:r>
      <w:r w:rsidR="0042728B" w:rsidRPr="0069412E">
        <w:rPr>
          <w:rFonts w:hint="cs"/>
          <w:b w:val="0"/>
          <w:bCs w:val="0"/>
          <w:sz w:val="28"/>
          <w:szCs w:val="28"/>
          <w:rtl/>
          <w:lang w:bidi="ar-EG"/>
        </w:rPr>
        <w:t xml:space="preserve"> يتطلب القيام بها على إرتفاعات مختلفة.</w:t>
      </w:r>
    </w:p>
    <w:p w:rsidR="00CE0385" w:rsidRPr="0069412E" w:rsidRDefault="0042728B" w:rsidP="009C0A11">
      <w:pPr>
        <w:bidi/>
        <w:spacing w:line="360" w:lineRule="auto"/>
        <w:jc w:val="both"/>
        <w:rPr>
          <w:b w:val="0"/>
          <w:bCs w:val="0"/>
          <w:sz w:val="28"/>
          <w:szCs w:val="28"/>
          <w:rtl/>
          <w:lang w:bidi="ar-EG"/>
        </w:rPr>
      </w:pPr>
      <w:r w:rsidRPr="0069412E">
        <w:rPr>
          <w:rFonts w:hint="cs"/>
          <w:b w:val="0"/>
          <w:bCs w:val="0"/>
          <w:sz w:val="28"/>
          <w:szCs w:val="28"/>
          <w:rtl/>
          <w:lang w:bidi="ar-EG"/>
        </w:rPr>
        <w:t>و</w:t>
      </w:r>
      <w:r w:rsidR="00CE0385" w:rsidRPr="0069412E">
        <w:rPr>
          <w:rFonts w:hint="cs"/>
          <w:b w:val="0"/>
          <w:bCs w:val="0"/>
          <w:sz w:val="28"/>
          <w:szCs w:val="28"/>
          <w:rtl/>
          <w:lang w:bidi="ar-EG"/>
        </w:rPr>
        <w:t>نظرا لإمكانية حدوث إصابات ناشئة عن سقوط الأشياء والأشخاص من علي إرتفاعات والتي قد ينتج عنها عجز كلي أو جزئي أو ينشأ عنها وفاة. لذا يجدر بنا أن نتحدث عن إشتراطات السلامة عند تصميم سقالة أو العمل عليها.</w:t>
      </w:r>
    </w:p>
    <w:p w:rsidR="00CE0385" w:rsidRPr="0069412E" w:rsidRDefault="00440A24" w:rsidP="009C0A11">
      <w:pPr>
        <w:bidi/>
        <w:spacing w:line="360" w:lineRule="auto"/>
        <w:jc w:val="both"/>
        <w:rPr>
          <w:b w:val="0"/>
          <w:bCs w:val="0"/>
          <w:sz w:val="28"/>
          <w:szCs w:val="28"/>
          <w:rtl/>
          <w:lang w:bidi="ar-EG"/>
        </w:rPr>
      </w:pPr>
      <w:r>
        <w:rPr>
          <w:rFonts w:hint="cs"/>
          <w:b w:val="0"/>
          <w:bCs w:val="0"/>
          <w:sz w:val="28"/>
          <w:szCs w:val="28"/>
          <w:rtl/>
          <w:lang w:bidi="ar-EG"/>
        </w:rPr>
        <w:t>السقالات هي أي</w:t>
      </w:r>
      <w:r w:rsidR="00CE0385" w:rsidRPr="0069412E">
        <w:rPr>
          <w:rFonts w:hint="cs"/>
          <w:b w:val="0"/>
          <w:bCs w:val="0"/>
          <w:sz w:val="28"/>
          <w:szCs w:val="28"/>
          <w:rtl/>
          <w:lang w:bidi="ar-EG"/>
        </w:rPr>
        <w:t xml:space="preserve"> هيكل مؤقت يعمل عليه أو منه أشخاص</w:t>
      </w:r>
      <w:r>
        <w:rPr>
          <w:rFonts w:hint="cs"/>
          <w:b w:val="0"/>
          <w:bCs w:val="0"/>
          <w:sz w:val="28"/>
          <w:szCs w:val="28"/>
          <w:rtl/>
          <w:lang w:bidi="ar-EG"/>
        </w:rPr>
        <w:t xml:space="preserve"> ينفذون العمليات أو الأعمال التي</w:t>
      </w:r>
      <w:r w:rsidR="00CE0385" w:rsidRPr="0069412E">
        <w:rPr>
          <w:rFonts w:hint="cs"/>
          <w:b w:val="0"/>
          <w:bCs w:val="0"/>
          <w:sz w:val="28"/>
          <w:szCs w:val="28"/>
          <w:rtl/>
          <w:lang w:bidi="ar-EG"/>
        </w:rPr>
        <w:t xml:space="preserve"> تن</w:t>
      </w:r>
      <w:r>
        <w:rPr>
          <w:rFonts w:hint="cs"/>
          <w:b w:val="0"/>
          <w:bCs w:val="0"/>
          <w:sz w:val="28"/>
          <w:szCs w:val="28"/>
          <w:rtl/>
          <w:lang w:bidi="ar-EG"/>
        </w:rPr>
        <w:t>طبق عليها هذه القواعد ، وأي</w:t>
      </w:r>
      <w:r w:rsidR="00CE0385" w:rsidRPr="0069412E">
        <w:rPr>
          <w:rFonts w:hint="cs"/>
          <w:b w:val="0"/>
          <w:bCs w:val="0"/>
          <w:sz w:val="28"/>
          <w:szCs w:val="28"/>
          <w:rtl/>
          <w:lang w:bidi="ar-EG"/>
        </w:rPr>
        <w:t xml:space="preserve"> هيكل مؤقت يمكن</w:t>
      </w:r>
      <w:r>
        <w:rPr>
          <w:rFonts w:hint="cs"/>
          <w:b w:val="0"/>
          <w:bCs w:val="0"/>
          <w:sz w:val="28"/>
          <w:szCs w:val="28"/>
          <w:rtl/>
          <w:lang w:bidi="ar-EG"/>
        </w:rPr>
        <w:t xml:space="preserve"> للأشخاص أو المواد من الدخول لأي</w:t>
      </w:r>
      <w:r w:rsidR="00CE0385" w:rsidRPr="0069412E">
        <w:rPr>
          <w:rFonts w:hint="cs"/>
          <w:b w:val="0"/>
          <w:bCs w:val="0"/>
          <w:sz w:val="28"/>
          <w:szCs w:val="28"/>
          <w:rtl/>
          <w:lang w:bidi="ar-EG"/>
        </w:rPr>
        <w:t xml:space="preserve"> مكان ينجز فيه مثل هذا العمل.</w:t>
      </w:r>
    </w:p>
    <w:p w:rsidR="00CE0385" w:rsidRPr="0069412E" w:rsidRDefault="00CE0385" w:rsidP="009C0A11">
      <w:pPr>
        <w:bidi/>
        <w:spacing w:line="360" w:lineRule="auto"/>
        <w:jc w:val="both"/>
        <w:rPr>
          <w:b w:val="0"/>
          <w:bCs w:val="0"/>
          <w:sz w:val="28"/>
          <w:szCs w:val="28"/>
          <w:rtl/>
          <w:lang w:bidi="ar-EG"/>
        </w:rPr>
      </w:pPr>
      <w:r w:rsidRPr="0069412E">
        <w:rPr>
          <w:rFonts w:hint="cs"/>
          <w:b w:val="0"/>
          <w:bCs w:val="0"/>
          <w:sz w:val="28"/>
          <w:szCs w:val="28"/>
          <w:rtl/>
          <w:lang w:bidi="ar-EG"/>
        </w:rPr>
        <w:t>والسقالة هي منصة مرفوعة علي أعمدة خشبية أو معدنية مركبة بطريقة خاصة لحمل هذه السقالة وتثبيتها. وتستخدم هذه السقالة لحمل العمال المشتغلين في عمل بمكان مرتفع وحمل المعدات المستخدمة والخامات اللازمة للعمل.</w:t>
      </w:r>
    </w:p>
    <w:p w:rsidR="0069412E" w:rsidRDefault="0069412E" w:rsidP="00B41E17">
      <w:pPr>
        <w:bidi/>
        <w:jc w:val="both"/>
        <w:rPr>
          <w:sz w:val="28"/>
          <w:szCs w:val="28"/>
          <w:u w:val="single"/>
          <w:rtl/>
          <w:lang w:bidi="ar-EG"/>
        </w:rPr>
      </w:pPr>
    </w:p>
    <w:p w:rsidR="003E1910" w:rsidRDefault="003E1910" w:rsidP="003E1910">
      <w:pPr>
        <w:bidi/>
        <w:jc w:val="both"/>
        <w:rPr>
          <w:sz w:val="28"/>
          <w:szCs w:val="28"/>
          <w:u w:val="single"/>
          <w:rtl/>
          <w:lang w:bidi="ar-EG"/>
        </w:rPr>
      </w:pPr>
    </w:p>
    <w:p w:rsidR="003E1910" w:rsidRDefault="003E1910" w:rsidP="003E1910">
      <w:pPr>
        <w:bidi/>
        <w:jc w:val="both"/>
        <w:rPr>
          <w:sz w:val="28"/>
          <w:szCs w:val="28"/>
          <w:u w:val="single"/>
          <w:rtl/>
          <w:lang w:bidi="ar-EG"/>
        </w:rPr>
      </w:pPr>
    </w:p>
    <w:p w:rsidR="000B6630" w:rsidRDefault="000B6630" w:rsidP="009C0A11">
      <w:pPr>
        <w:bidi/>
        <w:spacing w:line="360" w:lineRule="auto"/>
        <w:jc w:val="both"/>
        <w:rPr>
          <w:u w:val="single"/>
          <w:rtl/>
          <w:lang w:bidi="ar-EG"/>
        </w:rPr>
      </w:pPr>
      <w:r>
        <w:rPr>
          <w:rFonts w:hint="cs"/>
          <w:u w:val="single"/>
          <w:rtl/>
          <w:lang w:bidi="ar-EG"/>
        </w:rPr>
        <w:t>تعريفات:</w:t>
      </w:r>
    </w:p>
    <w:p w:rsidR="000B6630" w:rsidRDefault="000B6630" w:rsidP="009C0A11">
      <w:pPr>
        <w:bidi/>
        <w:spacing w:line="276" w:lineRule="auto"/>
        <w:ind w:left="2880" w:hanging="2880"/>
        <w:jc w:val="both"/>
        <w:rPr>
          <w:b w:val="0"/>
          <w:bCs w:val="0"/>
          <w:sz w:val="28"/>
          <w:szCs w:val="28"/>
          <w:rtl/>
          <w:lang w:bidi="ar-EG"/>
        </w:rPr>
      </w:pPr>
      <w:r w:rsidRPr="000B6630">
        <w:rPr>
          <w:rFonts w:hint="cs"/>
          <w:sz w:val="28"/>
          <w:szCs w:val="28"/>
          <w:rtl/>
          <w:lang w:bidi="ar-EG"/>
        </w:rPr>
        <w:lastRenderedPageBreak/>
        <w:t>السقالات المعدنية الثابتة</w:t>
      </w:r>
      <w:r w:rsidR="00440A24">
        <w:rPr>
          <w:rFonts w:hint="cs"/>
          <w:b w:val="0"/>
          <w:bCs w:val="0"/>
          <w:sz w:val="28"/>
          <w:szCs w:val="28"/>
          <w:rtl/>
          <w:lang w:bidi="ar-EG"/>
        </w:rPr>
        <w:t>:</w:t>
      </w:r>
      <w:r w:rsidR="00440A24">
        <w:rPr>
          <w:rFonts w:hint="cs"/>
          <w:b w:val="0"/>
          <w:bCs w:val="0"/>
          <w:sz w:val="28"/>
          <w:szCs w:val="28"/>
          <w:rtl/>
          <w:lang w:bidi="ar-EG"/>
        </w:rPr>
        <w:tab/>
        <w:t>يعنى أي</w:t>
      </w:r>
      <w:r>
        <w:rPr>
          <w:rFonts w:hint="cs"/>
          <w:b w:val="0"/>
          <w:bCs w:val="0"/>
          <w:sz w:val="28"/>
          <w:szCs w:val="28"/>
          <w:rtl/>
          <w:lang w:bidi="ar-EG"/>
        </w:rPr>
        <w:t xml:space="preserve"> هيكل مؤقت يعمل عليه أو منه أشخاص ينفذون الأعم</w:t>
      </w:r>
      <w:r w:rsidR="00440A24">
        <w:rPr>
          <w:rFonts w:hint="cs"/>
          <w:b w:val="0"/>
          <w:bCs w:val="0"/>
          <w:sz w:val="28"/>
          <w:szCs w:val="28"/>
          <w:rtl/>
          <w:lang w:bidi="ar-EG"/>
        </w:rPr>
        <w:t>ال الخاصة بالتشييد والبناء أو أي</w:t>
      </w:r>
      <w:r>
        <w:rPr>
          <w:rFonts w:hint="cs"/>
          <w:b w:val="0"/>
          <w:bCs w:val="0"/>
          <w:sz w:val="28"/>
          <w:szCs w:val="28"/>
          <w:rtl/>
          <w:lang w:bidi="ar-EG"/>
        </w:rPr>
        <w:t xml:space="preserve"> هيكل مؤقت يمكن الأشخاص أو المواد من الدخول لأى مكان ينجز فيه مثل هذا العمل.</w:t>
      </w:r>
    </w:p>
    <w:p w:rsidR="00A85BF1" w:rsidRDefault="00A85BF1" w:rsidP="009C0A11">
      <w:pPr>
        <w:bidi/>
        <w:spacing w:line="276" w:lineRule="auto"/>
        <w:ind w:left="2880" w:hanging="2880"/>
        <w:jc w:val="both"/>
        <w:rPr>
          <w:b w:val="0"/>
          <w:bCs w:val="0"/>
          <w:sz w:val="28"/>
          <w:szCs w:val="28"/>
          <w:rtl/>
          <w:lang w:bidi="ar-EG"/>
        </w:rPr>
      </w:pPr>
      <w:r>
        <w:rPr>
          <w:rFonts w:hint="cs"/>
          <w:sz w:val="28"/>
          <w:szCs w:val="28"/>
          <w:rtl/>
          <w:lang w:bidi="ar-EG"/>
        </w:rPr>
        <w:t>السقالات المعلقة:</w:t>
      </w:r>
      <w:r w:rsidR="00440A24">
        <w:rPr>
          <w:rFonts w:hint="cs"/>
          <w:b w:val="0"/>
          <w:bCs w:val="0"/>
          <w:sz w:val="28"/>
          <w:szCs w:val="28"/>
          <w:rtl/>
          <w:lang w:bidi="ar-EG"/>
        </w:rPr>
        <w:tab/>
        <w:t>هي</w:t>
      </w:r>
      <w:r>
        <w:rPr>
          <w:rFonts w:hint="cs"/>
          <w:b w:val="0"/>
          <w:bCs w:val="0"/>
          <w:sz w:val="28"/>
          <w:szCs w:val="28"/>
          <w:rtl/>
          <w:lang w:bidi="ar-EG"/>
        </w:rPr>
        <w:t xml:space="preserve"> عبارة عن رافعة علوية تعلق بواسطة حبال أو سلاسل وق</w:t>
      </w:r>
      <w:r w:rsidR="00440A24">
        <w:rPr>
          <w:rFonts w:hint="cs"/>
          <w:b w:val="0"/>
          <w:bCs w:val="0"/>
          <w:sz w:val="28"/>
          <w:szCs w:val="28"/>
          <w:rtl/>
          <w:lang w:bidi="ar-EG"/>
        </w:rPr>
        <w:t>ادرة على أن ترفع وتنزل بشكل ذاتي</w:t>
      </w:r>
      <w:r>
        <w:rPr>
          <w:rFonts w:hint="cs"/>
          <w:b w:val="0"/>
          <w:bCs w:val="0"/>
          <w:sz w:val="28"/>
          <w:szCs w:val="28"/>
          <w:rtl/>
          <w:lang w:bidi="ar-EG"/>
        </w:rPr>
        <w:t>.</w:t>
      </w:r>
    </w:p>
    <w:p w:rsidR="00FC4A13" w:rsidRPr="00675950" w:rsidRDefault="00491507" w:rsidP="009C0A11">
      <w:pPr>
        <w:bidi/>
        <w:spacing w:line="276" w:lineRule="auto"/>
        <w:ind w:left="2880" w:hanging="2880"/>
        <w:jc w:val="both"/>
        <w:rPr>
          <w:b w:val="0"/>
          <w:bCs w:val="0"/>
          <w:sz w:val="28"/>
          <w:szCs w:val="28"/>
          <w:rtl/>
          <w:lang w:bidi="ar-EG"/>
        </w:rPr>
      </w:pPr>
      <w:r>
        <w:rPr>
          <w:rFonts w:hint="cs"/>
          <w:sz w:val="28"/>
          <w:szCs w:val="28"/>
          <w:rtl/>
          <w:lang w:bidi="ar-EG"/>
        </w:rPr>
        <w:t>أحمال الموازنة</w:t>
      </w:r>
      <w:r>
        <w:rPr>
          <w:rFonts w:hint="cs"/>
          <w:sz w:val="28"/>
          <w:szCs w:val="28"/>
          <w:rtl/>
          <w:lang w:bidi="ar-EG"/>
        </w:rPr>
        <w:tab/>
      </w:r>
      <w:r w:rsidR="00440A24">
        <w:rPr>
          <w:rFonts w:hint="cs"/>
          <w:b w:val="0"/>
          <w:bCs w:val="0"/>
          <w:sz w:val="28"/>
          <w:szCs w:val="28"/>
          <w:rtl/>
          <w:lang w:bidi="ar-EG"/>
        </w:rPr>
        <w:t>هي</w:t>
      </w:r>
      <w:r>
        <w:rPr>
          <w:rFonts w:hint="cs"/>
          <w:b w:val="0"/>
          <w:bCs w:val="0"/>
          <w:sz w:val="28"/>
          <w:szCs w:val="28"/>
          <w:rtl/>
          <w:lang w:bidi="ar-EG"/>
        </w:rPr>
        <w:t xml:space="preserve"> مجموعة ال</w:t>
      </w:r>
      <w:r w:rsidR="00440A24">
        <w:rPr>
          <w:rFonts w:hint="cs"/>
          <w:b w:val="0"/>
          <w:bCs w:val="0"/>
          <w:sz w:val="28"/>
          <w:szCs w:val="28"/>
          <w:rtl/>
          <w:lang w:bidi="ar-EG"/>
        </w:rPr>
        <w:t>أثقال الموضوعة على الجزء الداخلي</w:t>
      </w:r>
      <w:r>
        <w:rPr>
          <w:rFonts w:hint="cs"/>
          <w:b w:val="0"/>
          <w:bCs w:val="0"/>
          <w:sz w:val="28"/>
          <w:szCs w:val="28"/>
          <w:rtl/>
          <w:lang w:bidi="ar-EG"/>
        </w:rPr>
        <w:t xml:space="preserve"> من تجهيزات السطح</w:t>
      </w:r>
      <w:r w:rsidR="00CD3F51">
        <w:rPr>
          <w:rFonts w:hint="cs"/>
          <w:b w:val="0"/>
          <w:bCs w:val="0"/>
          <w:sz w:val="28"/>
          <w:szCs w:val="28"/>
          <w:rtl/>
          <w:lang w:bidi="ar-EG"/>
        </w:rPr>
        <w:t xml:space="preserve"> بالنسبة للسقالات المعلقة</w:t>
      </w:r>
      <w:r>
        <w:rPr>
          <w:rFonts w:hint="cs"/>
          <w:b w:val="0"/>
          <w:bCs w:val="0"/>
          <w:sz w:val="28"/>
          <w:szCs w:val="28"/>
          <w:rtl/>
          <w:lang w:bidi="ar-EG"/>
        </w:rPr>
        <w:t xml:space="preserve"> اللازمة لمعادلة تأثير قوى الإنقلاب المؤثرة مع تحقيق عامل الأمان المطلوب وتكون أحمال الموازنة </w:t>
      </w:r>
      <w:r>
        <w:rPr>
          <w:b w:val="0"/>
          <w:bCs w:val="0"/>
          <w:sz w:val="28"/>
          <w:szCs w:val="28"/>
          <w:lang w:bidi="ar-EG"/>
        </w:rPr>
        <w:t>Counter Weights</w:t>
      </w:r>
      <w:r>
        <w:rPr>
          <w:rFonts w:hint="cs"/>
          <w:b w:val="0"/>
          <w:bCs w:val="0"/>
          <w:sz w:val="28"/>
          <w:szCs w:val="28"/>
          <w:rtl/>
          <w:lang w:bidi="ar-EG"/>
        </w:rPr>
        <w:t xml:space="preserve"> من أية مواد ملائمة غير قابلة للتلف وبحيث لا يمكن زحزحتها.</w:t>
      </w:r>
    </w:p>
    <w:p w:rsidR="00491507" w:rsidRPr="00675950" w:rsidRDefault="00491507" w:rsidP="009C0A11">
      <w:pPr>
        <w:bidi/>
        <w:spacing w:line="276" w:lineRule="auto"/>
        <w:ind w:left="2880" w:hanging="2880"/>
        <w:jc w:val="both"/>
        <w:rPr>
          <w:b w:val="0"/>
          <w:bCs w:val="0"/>
          <w:sz w:val="28"/>
          <w:szCs w:val="28"/>
          <w:rtl/>
          <w:lang w:bidi="ar-EG"/>
        </w:rPr>
      </w:pPr>
    </w:p>
    <w:p w:rsidR="00AB5DEA" w:rsidRDefault="00AB5DEA" w:rsidP="009C0A11">
      <w:pPr>
        <w:bidi/>
        <w:spacing w:line="276" w:lineRule="auto"/>
        <w:ind w:left="2880" w:hanging="2880"/>
        <w:jc w:val="both"/>
        <w:rPr>
          <w:b w:val="0"/>
          <w:bCs w:val="0"/>
          <w:sz w:val="28"/>
          <w:szCs w:val="28"/>
          <w:rtl/>
        </w:rPr>
      </w:pPr>
      <w:r>
        <w:rPr>
          <w:rFonts w:hint="cs"/>
          <w:sz w:val="28"/>
          <w:szCs w:val="28"/>
          <w:rtl/>
          <w:lang w:bidi="ar-EG"/>
        </w:rPr>
        <w:t>تجهيزات السطح</w:t>
      </w:r>
      <w:r>
        <w:rPr>
          <w:rFonts w:hint="cs"/>
          <w:sz w:val="28"/>
          <w:szCs w:val="28"/>
          <w:rtl/>
          <w:lang w:bidi="ar-EG"/>
        </w:rPr>
        <w:tab/>
      </w:r>
      <w:r w:rsidR="00440A24">
        <w:rPr>
          <w:rFonts w:hint="cs"/>
          <w:b w:val="0"/>
          <w:bCs w:val="0"/>
          <w:sz w:val="28"/>
          <w:szCs w:val="28"/>
          <w:rtl/>
          <w:lang w:bidi="ar-EG"/>
        </w:rPr>
        <w:t>هي</w:t>
      </w:r>
      <w:r>
        <w:rPr>
          <w:rFonts w:hint="cs"/>
          <w:b w:val="0"/>
          <w:bCs w:val="0"/>
          <w:sz w:val="28"/>
          <w:szCs w:val="28"/>
          <w:rtl/>
          <w:lang w:bidi="ar-EG"/>
        </w:rPr>
        <w:t xml:space="preserve"> التجهيزات المركبة على سطح المبنى أو المنشأ أو عند مستواه لدعم وتثبيت المنصة المعلقة </w:t>
      </w:r>
      <w:r>
        <w:rPr>
          <w:b w:val="0"/>
          <w:bCs w:val="0"/>
          <w:sz w:val="28"/>
          <w:szCs w:val="28"/>
          <w:lang w:bidi="ar-EG"/>
        </w:rPr>
        <w:t>Suspended Platform</w:t>
      </w:r>
      <w:r>
        <w:rPr>
          <w:rFonts w:hint="cs"/>
          <w:b w:val="0"/>
          <w:bCs w:val="0"/>
          <w:sz w:val="28"/>
          <w:szCs w:val="28"/>
          <w:rtl/>
          <w:lang w:bidi="ar-EG"/>
        </w:rPr>
        <w:t xml:space="preserve"> وتتكون من الأجزاء التالية:</w:t>
      </w:r>
    </w:p>
    <w:p w:rsidR="00AB5DEA" w:rsidRDefault="00440A24" w:rsidP="009C0A11">
      <w:pPr>
        <w:numPr>
          <w:ilvl w:val="0"/>
          <w:numId w:val="20"/>
        </w:numPr>
        <w:bidi/>
        <w:spacing w:line="276" w:lineRule="auto"/>
        <w:jc w:val="both"/>
        <w:rPr>
          <w:b w:val="0"/>
          <w:bCs w:val="0"/>
          <w:sz w:val="28"/>
          <w:szCs w:val="28"/>
          <w:lang w:bidi="ar-EG"/>
        </w:rPr>
      </w:pPr>
      <w:r>
        <w:rPr>
          <w:rFonts w:hint="cs"/>
          <w:b w:val="0"/>
          <w:bCs w:val="0"/>
          <w:sz w:val="28"/>
          <w:szCs w:val="28"/>
          <w:rtl/>
          <w:lang w:bidi="ar-EG"/>
        </w:rPr>
        <w:t>الجزء الداخلي</w:t>
      </w:r>
      <w:r w:rsidR="00A66563">
        <w:rPr>
          <w:rFonts w:hint="cs"/>
          <w:b w:val="0"/>
          <w:bCs w:val="0"/>
          <w:sz w:val="28"/>
          <w:szCs w:val="28"/>
          <w:rtl/>
          <w:lang w:bidi="ar-EG"/>
        </w:rPr>
        <w:t xml:space="preserve"> </w:t>
      </w:r>
      <w:r w:rsidR="00A66563">
        <w:rPr>
          <w:b w:val="0"/>
          <w:bCs w:val="0"/>
          <w:sz w:val="28"/>
          <w:szCs w:val="28"/>
          <w:lang w:bidi="ar-EG"/>
        </w:rPr>
        <w:t>Inboard Portion of the Roof Rig</w:t>
      </w:r>
      <w:r w:rsidR="00A66563">
        <w:rPr>
          <w:rFonts w:hint="cs"/>
          <w:b w:val="0"/>
          <w:bCs w:val="0"/>
          <w:sz w:val="28"/>
          <w:szCs w:val="28"/>
          <w:rtl/>
          <w:lang w:bidi="ar-EG"/>
        </w:rPr>
        <w:t xml:space="preserve"> </w:t>
      </w:r>
    </w:p>
    <w:p w:rsidR="00A66563" w:rsidRDefault="00440A24" w:rsidP="009C0A11">
      <w:pPr>
        <w:bidi/>
        <w:spacing w:line="276" w:lineRule="auto"/>
        <w:ind w:left="3600"/>
        <w:jc w:val="both"/>
        <w:rPr>
          <w:b w:val="0"/>
          <w:bCs w:val="0"/>
          <w:sz w:val="28"/>
          <w:szCs w:val="28"/>
          <w:rtl/>
          <w:lang w:bidi="ar-EG"/>
        </w:rPr>
      </w:pPr>
      <w:r>
        <w:rPr>
          <w:rFonts w:hint="cs"/>
          <w:b w:val="0"/>
          <w:bCs w:val="0"/>
          <w:sz w:val="28"/>
          <w:szCs w:val="28"/>
          <w:rtl/>
          <w:lang w:bidi="ar-EG"/>
        </w:rPr>
        <w:t>هو ذلك الجزء الذي</w:t>
      </w:r>
      <w:r w:rsidR="00A66563">
        <w:rPr>
          <w:rFonts w:hint="cs"/>
          <w:b w:val="0"/>
          <w:bCs w:val="0"/>
          <w:sz w:val="28"/>
          <w:szCs w:val="28"/>
          <w:rtl/>
          <w:lang w:bidi="ar-EG"/>
        </w:rPr>
        <w:t xml:space="preserve"> يقع إلى الداخل من نقطة الإرتكاز أو هو ذلك الجزء المركب على السطح بجانب نقطة الإرتكاز.</w:t>
      </w:r>
    </w:p>
    <w:p w:rsidR="00A66563" w:rsidRDefault="00440A24" w:rsidP="009C0A11">
      <w:pPr>
        <w:numPr>
          <w:ilvl w:val="0"/>
          <w:numId w:val="20"/>
        </w:numPr>
        <w:bidi/>
        <w:spacing w:line="276" w:lineRule="auto"/>
        <w:jc w:val="both"/>
        <w:rPr>
          <w:b w:val="0"/>
          <w:bCs w:val="0"/>
          <w:sz w:val="28"/>
          <w:szCs w:val="28"/>
          <w:lang w:bidi="ar-EG"/>
        </w:rPr>
      </w:pPr>
      <w:r>
        <w:rPr>
          <w:rFonts w:hint="cs"/>
          <w:b w:val="0"/>
          <w:bCs w:val="0"/>
          <w:sz w:val="28"/>
          <w:szCs w:val="28"/>
          <w:rtl/>
          <w:lang w:bidi="ar-EG"/>
        </w:rPr>
        <w:t>الجزء الخارجي</w:t>
      </w:r>
      <w:r w:rsidR="00A66563">
        <w:rPr>
          <w:rFonts w:hint="cs"/>
          <w:b w:val="0"/>
          <w:bCs w:val="0"/>
          <w:sz w:val="28"/>
          <w:szCs w:val="28"/>
          <w:rtl/>
          <w:lang w:bidi="ar-EG"/>
        </w:rPr>
        <w:t xml:space="preserve"> </w:t>
      </w:r>
      <w:r w:rsidR="00A66563">
        <w:rPr>
          <w:b w:val="0"/>
          <w:bCs w:val="0"/>
          <w:sz w:val="28"/>
          <w:szCs w:val="28"/>
          <w:lang w:bidi="ar-EG"/>
        </w:rPr>
        <w:t>Outboard Portion of the roof Rig</w:t>
      </w:r>
      <w:r w:rsidR="00A66563">
        <w:rPr>
          <w:rFonts w:hint="cs"/>
          <w:b w:val="0"/>
          <w:bCs w:val="0"/>
          <w:sz w:val="28"/>
          <w:szCs w:val="28"/>
          <w:rtl/>
          <w:lang w:bidi="ar-EG"/>
        </w:rPr>
        <w:t xml:space="preserve"> </w:t>
      </w:r>
    </w:p>
    <w:p w:rsidR="00A66563" w:rsidRDefault="00440A24" w:rsidP="009C0A11">
      <w:pPr>
        <w:bidi/>
        <w:spacing w:line="276" w:lineRule="auto"/>
        <w:ind w:left="3600"/>
        <w:jc w:val="both"/>
        <w:rPr>
          <w:b w:val="0"/>
          <w:bCs w:val="0"/>
          <w:sz w:val="28"/>
          <w:szCs w:val="28"/>
          <w:rtl/>
          <w:lang w:bidi="ar-EG"/>
        </w:rPr>
      </w:pPr>
      <w:r>
        <w:rPr>
          <w:rFonts w:hint="cs"/>
          <w:b w:val="0"/>
          <w:bCs w:val="0"/>
          <w:sz w:val="28"/>
          <w:szCs w:val="28"/>
          <w:rtl/>
          <w:lang w:bidi="ar-EG"/>
        </w:rPr>
        <w:t>هو ذلك الجزء الذي</w:t>
      </w:r>
      <w:r w:rsidR="00A66563">
        <w:rPr>
          <w:rFonts w:hint="cs"/>
          <w:b w:val="0"/>
          <w:bCs w:val="0"/>
          <w:sz w:val="28"/>
          <w:szCs w:val="28"/>
          <w:rtl/>
          <w:lang w:bidi="ar-EG"/>
        </w:rPr>
        <w:t xml:space="preserve"> يقع إلى الخارج من نقطة الإرتكاز أو هو ذلك الجزء غير المركب على السطح بجانب نقطة الإرتكاز.</w:t>
      </w:r>
    </w:p>
    <w:p w:rsidR="00FC4A13" w:rsidRPr="00675950" w:rsidRDefault="00460529" w:rsidP="009C0A11">
      <w:pPr>
        <w:bidi/>
        <w:spacing w:line="276" w:lineRule="auto"/>
        <w:ind w:left="3600" w:hanging="3600"/>
        <w:jc w:val="both"/>
        <w:rPr>
          <w:b w:val="0"/>
          <w:bCs w:val="0"/>
          <w:sz w:val="28"/>
          <w:szCs w:val="28"/>
          <w:rtl/>
          <w:lang w:bidi="ar-EG"/>
        </w:rPr>
      </w:pPr>
      <w:r>
        <w:rPr>
          <w:rFonts w:hint="cs"/>
          <w:sz w:val="28"/>
          <w:szCs w:val="28"/>
          <w:rtl/>
          <w:lang w:bidi="ar-EG"/>
        </w:rPr>
        <w:t>تجهيزات التعليق</w:t>
      </w:r>
      <w:r>
        <w:rPr>
          <w:rFonts w:hint="cs"/>
          <w:sz w:val="28"/>
          <w:szCs w:val="28"/>
          <w:rtl/>
          <w:lang w:bidi="ar-EG"/>
        </w:rPr>
        <w:tab/>
      </w:r>
      <w:r w:rsidR="00440A24">
        <w:rPr>
          <w:rFonts w:hint="cs"/>
          <w:b w:val="0"/>
          <w:bCs w:val="0"/>
          <w:sz w:val="28"/>
          <w:szCs w:val="28"/>
          <w:rtl/>
          <w:lang w:bidi="ar-EG"/>
        </w:rPr>
        <w:t>هي</w:t>
      </w:r>
      <w:r>
        <w:rPr>
          <w:rFonts w:hint="cs"/>
          <w:b w:val="0"/>
          <w:bCs w:val="0"/>
          <w:sz w:val="28"/>
          <w:szCs w:val="28"/>
          <w:rtl/>
          <w:lang w:bidi="ar-EG"/>
        </w:rPr>
        <w:t xml:space="preserve"> المجموعة المكونة من حهاز الرفع والتركيبات الواصلة بين منصة العمل وتجهبزات السطح.</w:t>
      </w:r>
    </w:p>
    <w:p w:rsidR="00FC4A13" w:rsidRPr="00675950" w:rsidRDefault="00341B33" w:rsidP="009C0A11">
      <w:pPr>
        <w:bidi/>
        <w:spacing w:line="276" w:lineRule="auto"/>
        <w:ind w:left="3600" w:hanging="3600"/>
        <w:jc w:val="both"/>
        <w:rPr>
          <w:b w:val="0"/>
          <w:bCs w:val="0"/>
          <w:sz w:val="28"/>
          <w:szCs w:val="28"/>
          <w:rtl/>
          <w:lang w:bidi="ar-EG"/>
        </w:rPr>
      </w:pPr>
      <w:r>
        <w:rPr>
          <w:rFonts w:hint="cs"/>
          <w:sz w:val="28"/>
          <w:szCs w:val="28"/>
          <w:rtl/>
          <w:lang w:bidi="ar-EG"/>
        </w:rPr>
        <w:t>حاجز الحماية</w:t>
      </w:r>
      <w:r>
        <w:rPr>
          <w:rFonts w:hint="cs"/>
          <w:sz w:val="28"/>
          <w:szCs w:val="28"/>
          <w:rtl/>
          <w:lang w:bidi="ar-EG"/>
        </w:rPr>
        <w:tab/>
      </w:r>
      <w:r w:rsidR="00440A24">
        <w:rPr>
          <w:rFonts w:hint="cs"/>
          <w:b w:val="0"/>
          <w:bCs w:val="0"/>
          <w:sz w:val="28"/>
          <w:szCs w:val="28"/>
          <w:rtl/>
          <w:lang w:bidi="ar-EG"/>
        </w:rPr>
        <w:t>هو أي</w:t>
      </w:r>
      <w:r>
        <w:rPr>
          <w:rFonts w:hint="cs"/>
          <w:b w:val="0"/>
          <w:bCs w:val="0"/>
          <w:sz w:val="28"/>
          <w:szCs w:val="28"/>
          <w:rtl/>
          <w:lang w:bidi="ar-EG"/>
        </w:rPr>
        <w:t xml:space="preserve"> عنصر يركب على جانب واحد أو على جميع جوانب السقالة بالقرب من حافاتها الحرة سواء أكان من الحبال أم من الخشب أم من المعدن، لغرض منع سقوط العمال وضمان حرية الحركة على السقالات.</w:t>
      </w:r>
    </w:p>
    <w:p w:rsidR="00D72CB2" w:rsidRDefault="00D72CB2" w:rsidP="009C0A11">
      <w:pPr>
        <w:bidi/>
        <w:spacing w:line="276" w:lineRule="auto"/>
        <w:ind w:left="3600" w:hanging="3600"/>
        <w:jc w:val="both"/>
        <w:rPr>
          <w:sz w:val="28"/>
          <w:szCs w:val="28"/>
          <w:lang w:bidi="ar-EG"/>
        </w:rPr>
      </w:pPr>
      <w:r>
        <w:rPr>
          <w:rFonts w:hint="cs"/>
          <w:sz w:val="28"/>
          <w:szCs w:val="28"/>
          <w:rtl/>
          <w:lang w:bidi="ar-EG"/>
        </w:rPr>
        <w:t xml:space="preserve">الحمل التشغيلى المأمون </w:t>
      </w:r>
      <w:r>
        <w:rPr>
          <w:sz w:val="28"/>
          <w:szCs w:val="28"/>
          <w:lang w:bidi="ar-EG"/>
        </w:rPr>
        <w:t>Safe</w:t>
      </w:r>
    </w:p>
    <w:p w:rsidR="00790598" w:rsidRPr="00675950" w:rsidRDefault="00D72CB2" w:rsidP="009C0A11">
      <w:pPr>
        <w:bidi/>
        <w:spacing w:line="276" w:lineRule="auto"/>
        <w:ind w:left="3600" w:hanging="3600"/>
        <w:jc w:val="both"/>
        <w:rPr>
          <w:b w:val="0"/>
          <w:bCs w:val="0"/>
          <w:sz w:val="28"/>
          <w:szCs w:val="28"/>
          <w:rtl/>
          <w:lang w:bidi="ar-EG"/>
        </w:rPr>
      </w:pPr>
      <w:proofErr w:type="gramStart"/>
      <w:r>
        <w:rPr>
          <w:sz w:val="28"/>
          <w:szCs w:val="28"/>
          <w:lang w:bidi="ar-EG"/>
        </w:rPr>
        <w:t>Working Load</w:t>
      </w:r>
      <w:r>
        <w:rPr>
          <w:rFonts w:hint="cs"/>
          <w:sz w:val="28"/>
          <w:szCs w:val="28"/>
          <w:rtl/>
          <w:lang w:bidi="ar-EG"/>
        </w:rPr>
        <w:t xml:space="preserve"> </w:t>
      </w:r>
      <w:r>
        <w:rPr>
          <w:rFonts w:hint="cs"/>
          <w:sz w:val="28"/>
          <w:szCs w:val="28"/>
          <w:rtl/>
          <w:lang w:bidi="ar-EG"/>
        </w:rPr>
        <w:tab/>
      </w:r>
      <w:r>
        <w:rPr>
          <w:rFonts w:hint="cs"/>
          <w:b w:val="0"/>
          <w:bCs w:val="0"/>
          <w:sz w:val="28"/>
          <w:szCs w:val="28"/>
          <w:rtl/>
          <w:lang w:bidi="ar-EG"/>
        </w:rPr>
        <w:t>هو حمل التشغيل الأقصى المسموح به على المعدات أثناء الإستعمال.</w:t>
      </w:r>
      <w:proofErr w:type="gramEnd"/>
    </w:p>
    <w:p w:rsidR="009500E1" w:rsidRDefault="009500E1" w:rsidP="00790598">
      <w:pPr>
        <w:bidi/>
        <w:ind w:left="3600" w:hanging="3600"/>
        <w:jc w:val="both"/>
        <w:rPr>
          <w:sz w:val="28"/>
          <w:szCs w:val="28"/>
          <w:rtl/>
          <w:lang w:bidi="ar-EG"/>
        </w:rPr>
      </w:pPr>
    </w:p>
    <w:p w:rsidR="00F61240" w:rsidRDefault="00946C19" w:rsidP="009C0A11">
      <w:pPr>
        <w:bidi/>
        <w:spacing w:line="276" w:lineRule="auto"/>
        <w:jc w:val="both"/>
        <w:rPr>
          <w:u w:val="single"/>
          <w:rtl/>
          <w:lang w:bidi="ar-EG"/>
        </w:rPr>
      </w:pPr>
      <w:r w:rsidRPr="0069412E">
        <w:rPr>
          <w:rFonts w:hint="cs"/>
          <w:u w:val="single"/>
          <w:rtl/>
          <w:lang w:bidi="ar-EG"/>
        </w:rPr>
        <w:t>متطلبات عامة:</w:t>
      </w:r>
    </w:p>
    <w:p w:rsidR="00F61240" w:rsidRDefault="00F61240" w:rsidP="009C0A11">
      <w:pPr>
        <w:numPr>
          <w:ilvl w:val="0"/>
          <w:numId w:val="21"/>
        </w:numPr>
        <w:bidi/>
        <w:spacing w:line="276" w:lineRule="auto"/>
        <w:jc w:val="both"/>
        <w:rPr>
          <w:b w:val="0"/>
          <w:bCs w:val="0"/>
          <w:sz w:val="28"/>
          <w:szCs w:val="28"/>
          <w:lang w:bidi="ar-EG"/>
        </w:rPr>
      </w:pPr>
      <w:r>
        <w:rPr>
          <w:rFonts w:hint="cs"/>
          <w:b w:val="0"/>
          <w:bCs w:val="0"/>
          <w:sz w:val="28"/>
          <w:szCs w:val="28"/>
          <w:rtl/>
          <w:lang w:bidi="ar-EG"/>
        </w:rPr>
        <w:lastRenderedPageBreak/>
        <w:t>يجب أن تزود مواقع العمل بعدد كاف من السقالات وذلك عندما يصعب إنجاز الأعمال المطلوبة على الإرتفاعات المختلفة بإستعمال السلالم أو أية وسائل أخرى أكثر أمنا.</w:t>
      </w:r>
    </w:p>
    <w:p w:rsidR="00F61240" w:rsidRDefault="00F61240" w:rsidP="009C0A11">
      <w:pPr>
        <w:numPr>
          <w:ilvl w:val="0"/>
          <w:numId w:val="21"/>
        </w:numPr>
        <w:bidi/>
        <w:spacing w:line="276" w:lineRule="auto"/>
        <w:jc w:val="both"/>
        <w:rPr>
          <w:b w:val="0"/>
          <w:bCs w:val="0"/>
          <w:sz w:val="28"/>
          <w:szCs w:val="28"/>
          <w:lang w:bidi="ar-EG"/>
        </w:rPr>
      </w:pPr>
      <w:r>
        <w:rPr>
          <w:rFonts w:hint="cs"/>
          <w:b w:val="0"/>
          <w:bCs w:val="0"/>
          <w:sz w:val="28"/>
          <w:szCs w:val="28"/>
          <w:rtl/>
          <w:lang w:bidi="ar-EG"/>
        </w:rPr>
        <w:t xml:space="preserve">يجب أن يتم تنصيب وتفكيك أو إجراء أية إصلاحات أساسية على السقالات تحت إشراف شخص مؤهل </w:t>
      </w:r>
      <w:r>
        <w:rPr>
          <w:b w:val="0"/>
          <w:bCs w:val="0"/>
          <w:sz w:val="28"/>
          <w:szCs w:val="28"/>
          <w:lang w:bidi="ar-EG"/>
        </w:rPr>
        <w:t>Competent Person</w:t>
      </w:r>
      <w:r>
        <w:rPr>
          <w:rFonts w:hint="cs"/>
          <w:b w:val="0"/>
          <w:bCs w:val="0"/>
          <w:sz w:val="28"/>
          <w:szCs w:val="28"/>
          <w:rtl/>
          <w:lang w:bidi="ar-EG"/>
        </w:rPr>
        <w:t xml:space="preserve"> ومسؤول وبواسطة عمال مهرة ذوي خبرة بذلك.</w:t>
      </w:r>
    </w:p>
    <w:p w:rsidR="00F61240" w:rsidRDefault="00F61240" w:rsidP="009C0A11">
      <w:pPr>
        <w:numPr>
          <w:ilvl w:val="0"/>
          <w:numId w:val="21"/>
        </w:numPr>
        <w:bidi/>
        <w:spacing w:line="276" w:lineRule="auto"/>
        <w:jc w:val="both"/>
        <w:rPr>
          <w:b w:val="0"/>
          <w:bCs w:val="0"/>
          <w:sz w:val="28"/>
          <w:szCs w:val="28"/>
          <w:lang w:bidi="ar-EG"/>
        </w:rPr>
      </w:pPr>
      <w:r>
        <w:rPr>
          <w:rFonts w:hint="cs"/>
          <w:b w:val="0"/>
          <w:bCs w:val="0"/>
          <w:sz w:val="28"/>
          <w:szCs w:val="28"/>
          <w:rtl/>
          <w:lang w:bidi="ar-EG"/>
        </w:rPr>
        <w:t xml:space="preserve">يجب أن تكون السقالة قادرة على تحمل أربعة أضعاف الأحمال المتوقع تعرضها لها وتشمل الأحمال الإستاتيكية </w:t>
      </w:r>
      <w:r>
        <w:rPr>
          <w:b w:val="0"/>
          <w:bCs w:val="0"/>
          <w:sz w:val="28"/>
          <w:szCs w:val="28"/>
          <w:lang w:bidi="ar-EG"/>
        </w:rPr>
        <w:t>(Dead Loads)</w:t>
      </w:r>
      <w:r>
        <w:rPr>
          <w:rFonts w:hint="cs"/>
          <w:b w:val="0"/>
          <w:bCs w:val="0"/>
          <w:sz w:val="28"/>
          <w:szCs w:val="28"/>
          <w:rtl/>
          <w:lang w:bidi="ar-EG"/>
        </w:rPr>
        <w:t xml:space="preserve">  والأحمال الديناميكية </w:t>
      </w:r>
      <w:r>
        <w:rPr>
          <w:b w:val="0"/>
          <w:bCs w:val="0"/>
          <w:sz w:val="28"/>
          <w:szCs w:val="28"/>
          <w:lang w:bidi="ar-EG"/>
        </w:rPr>
        <w:t>(Live Loads)</w:t>
      </w:r>
      <w:r>
        <w:rPr>
          <w:rFonts w:hint="cs"/>
          <w:b w:val="0"/>
          <w:bCs w:val="0"/>
          <w:sz w:val="28"/>
          <w:szCs w:val="28"/>
          <w:rtl/>
          <w:lang w:bidi="ar-EG"/>
        </w:rPr>
        <w:t xml:space="preserve"> .</w:t>
      </w:r>
    </w:p>
    <w:p w:rsidR="00F61240" w:rsidRDefault="00F61240" w:rsidP="009C0A11">
      <w:pPr>
        <w:numPr>
          <w:ilvl w:val="0"/>
          <w:numId w:val="21"/>
        </w:numPr>
        <w:bidi/>
        <w:spacing w:line="276" w:lineRule="auto"/>
        <w:jc w:val="both"/>
        <w:rPr>
          <w:b w:val="0"/>
          <w:bCs w:val="0"/>
          <w:sz w:val="28"/>
          <w:szCs w:val="28"/>
          <w:lang w:bidi="ar-EG"/>
        </w:rPr>
      </w:pPr>
      <w:r>
        <w:rPr>
          <w:rFonts w:hint="cs"/>
          <w:b w:val="0"/>
          <w:bCs w:val="0"/>
          <w:sz w:val="28"/>
          <w:szCs w:val="28"/>
          <w:rtl/>
          <w:lang w:bidi="ar-EG"/>
        </w:rPr>
        <w:t xml:space="preserve">يجب على </w:t>
      </w:r>
      <w:r w:rsidR="003E1910">
        <w:rPr>
          <w:rFonts w:hint="cs"/>
          <w:b w:val="0"/>
          <w:bCs w:val="0"/>
          <w:sz w:val="28"/>
          <w:szCs w:val="28"/>
          <w:rtl/>
          <w:lang w:bidi="ar-EG"/>
        </w:rPr>
        <w:t>صاحب العمل</w:t>
      </w:r>
      <w:r>
        <w:rPr>
          <w:rFonts w:hint="cs"/>
          <w:b w:val="0"/>
          <w:bCs w:val="0"/>
          <w:sz w:val="28"/>
          <w:szCs w:val="28"/>
          <w:rtl/>
          <w:lang w:bidi="ar-EG"/>
        </w:rPr>
        <w:t xml:space="preserve"> إعداد التصاميم الإنشائية والمخططات والأحمال التصميمية لجميع السقالات المستخدمة بالموقع بما فيها أنظمة تدعيم الأسقف الخرسانية وغيرها وإعتمادها من المهندس المشرف قبل المباشرة بالتركيب. مع ضرورة توفر جميع هذه المعلومات بالموقع للفحص والتدقيق.</w:t>
      </w:r>
    </w:p>
    <w:p w:rsidR="00F61240" w:rsidRDefault="00F61240" w:rsidP="009C0A11">
      <w:pPr>
        <w:numPr>
          <w:ilvl w:val="0"/>
          <w:numId w:val="21"/>
        </w:numPr>
        <w:bidi/>
        <w:spacing w:line="276" w:lineRule="auto"/>
        <w:jc w:val="both"/>
        <w:rPr>
          <w:b w:val="0"/>
          <w:bCs w:val="0"/>
          <w:sz w:val="28"/>
          <w:szCs w:val="28"/>
          <w:lang w:bidi="ar-EG"/>
        </w:rPr>
      </w:pPr>
      <w:r>
        <w:rPr>
          <w:rFonts w:hint="cs"/>
          <w:b w:val="0"/>
          <w:bCs w:val="0"/>
          <w:sz w:val="28"/>
          <w:szCs w:val="28"/>
          <w:rtl/>
          <w:lang w:bidi="ar-EG"/>
        </w:rPr>
        <w:t>عند وجود خطوط أو أسلاك كهربائية في الأماكن التي سيتم إنشاء السقالة بها، يجب إتخاذ الإجراءات الكفيلة بمنع حدوث أي إحتكاك بين السقالة وتلك الخطوط، ويجب ترك مسافة لا تقل عن (3) أمتار بين السقالة وبين تلك الخطوط أو الأسلاك الكهربائية.</w:t>
      </w:r>
    </w:p>
    <w:p w:rsidR="00F61240" w:rsidRDefault="00F61240" w:rsidP="009C0A11">
      <w:pPr>
        <w:numPr>
          <w:ilvl w:val="0"/>
          <w:numId w:val="21"/>
        </w:numPr>
        <w:bidi/>
        <w:spacing w:line="276" w:lineRule="auto"/>
        <w:jc w:val="both"/>
        <w:rPr>
          <w:b w:val="0"/>
          <w:bCs w:val="0"/>
          <w:sz w:val="28"/>
          <w:szCs w:val="28"/>
          <w:lang w:bidi="ar-EG"/>
        </w:rPr>
      </w:pPr>
      <w:r>
        <w:rPr>
          <w:rFonts w:hint="cs"/>
          <w:b w:val="0"/>
          <w:bCs w:val="0"/>
          <w:sz w:val="28"/>
          <w:szCs w:val="28"/>
          <w:rtl/>
          <w:lang w:bidi="ar-EG"/>
        </w:rPr>
        <w:t>في</w:t>
      </w:r>
      <w:r w:rsidRPr="0069412E">
        <w:rPr>
          <w:rFonts w:hint="cs"/>
          <w:b w:val="0"/>
          <w:bCs w:val="0"/>
          <w:sz w:val="28"/>
          <w:szCs w:val="28"/>
          <w:rtl/>
          <w:lang w:bidi="ar-EG"/>
        </w:rPr>
        <w:t xml:space="preserve"> حالة زيادة إرتفاع السقالة عن أربعة أمثال عرضها يجب ربطها بالحائط المثبتة عليه ويكون الربط كل</w:t>
      </w:r>
      <w:r>
        <w:rPr>
          <w:rFonts w:hint="cs"/>
          <w:b w:val="0"/>
          <w:bCs w:val="0"/>
          <w:sz w:val="28"/>
          <w:szCs w:val="28"/>
          <w:rtl/>
          <w:lang w:bidi="ar-EG"/>
        </w:rPr>
        <w:t xml:space="preserve"> 9 متر</w:t>
      </w:r>
      <w:r w:rsidRPr="0069412E">
        <w:rPr>
          <w:rFonts w:hint="cs"/>
          <w:b w:val="0"/>
          <w:bCs w:val="0"/>
          <w:sz w:val="28"/>
          <w:szCs w:val="28"/>
          <w:rtl/>
          <w:lang w:bidi="ar-EG"/>
        </w:rPr>
        <w:t xml:space="preserve"> </w:t>
      </w:r>
      <w:r>
        <w:rPr>
          <w:rFonts w:hint="cs"/>
          <w:b w:val="0"/>
          <w:bCs w:val="0"/>
          <w:sz w:val="28"/>
          <w:szCs w:val="28"/>
          <w:rtl/>
          <w:lang w:bidi="ar-EG"/>
        </w:rPr>
        <w:t>(</w:t>
      </w:r>
      <w:r w:rsidRPr="0069412E">
        <w:rPr>
          <w:rFonts w:hint="cs"/>
          <w:b w:val="0"/>
          <w:bCs w:val="0"/>
          <w:sz w:val="28"/>
          <w:szCs w:val="28"/>
          <w:rtl/>
          <w:lang w:bidi="ar-EG"/>
        </w:rPr>
        <w:t>30 قدم أفقيا</w:t>
      </w:r>
      <w:r>
        <w:rPr>
          <w:rFonts w:hint="cs"/>
          <w:b w:val="0"/>
          <w:bCs w:val="0"/>
          <w:sz w:val="28"/>
          <w:szCs w:val="28"/>
          <w:rtl/>
          <w:lang w:bidi="ar-EG"/>
        </w:rPr>
        <w:t>) بحيث يتم ربط الأطراف في جميع الأحوال</w:t>
      </w:r>
      <w:r w:rsidRPr="0069412E">
        <w:rPr>
          <w:rFonts w:hint="cs"/>
          <w:b w:val="0"/>
          <w:bCs w:val="0"/>
          <w:sz w:val="28"/>
          <w:szCs w:val="28"/>
          <w:rtl/>
          <w:lang w:bidi="ar-EG"/>
        </w:rPr>
        <w:t xml:space="preserve"> وكل</w:t>
      </w:r>
      <w:r>
        <w:rPr>
          <w:rFonts w:hint="cs"/>
          <w:b w:val="0"/>
          <w:bCs w:val="0"/>
          <w:sz w:val="28"/>
          <w:szCs w:val="28"/>
          <w:rtl/>
          <w:lang w:bidi="ar-EG"/>
        </w:rPr>
        <w:t xml:space="preserve"> 8 متر</w:t>
      </w:r>
      <w:r w:rsidRPr="0069412E">
        <w:rPr>
          <w:rFonts w:hint="cs"/>
          <w:b w:val="0"/>
          <w:bCs w:val="0"/>
          <w:sz w:val="28"/>
          <w:szCs w:val="28"/>
          <w:rtl/>
          <w:lang w:bidi="ar-EG"/>
        </w:rPr>
        <w:t xml:space="preserve"> </w:t>
      </w:r>
      <w:r>
        <w:rPr>
          <w:rFonts w:hint="cs"/>
          <w:b w:val="0"/>
          <w:bCs w:val="0"/>
          <w:sz w:val="28"/>
          <w:szCs w:val="28"/>
          <w:rtl/>
          <w:lang w:bidi="ar-EG"/>
        </w:rPr>
        <w:t>(</w:t>
      </w:r>
      <w:r w:rsidRPr="0069412E">
        <w:rPr>
          <w:rFonts w:hint="cs"/>
          <w:b w:val="0"/>
          <w:bCs w:val="0"/>
          <w:sz w:val="28"/>
          <w:szCs w:val="28"/>
          <w:rtl/>
          <w:lang w:bidi="ar-EG"/>
        </w:rPr>
        <w:t>26 قدم</w:t>
      </w:r>
      <w:r>
        <w:rPr>
          <w:rFonts w:hint="cs"/>
          <w:b w:val="0"/>
          <w:bCs w:val="0"/>
          <w:sz w:val="28"/>
          <w:szCs w:val="28"/>
          <w:rtl/>
          <w:lang w:bidi="ar-EG"/>
        </w:rPr>
        <w:t>)</w:t>
      </w:r>
      <w:r w:rsidRPr="0069412E">
        <w:rPr>
          <w:rFonts w:hint="cs"/>
          <w:b w:val="0"/>
          <w:bCs w:val="0"/>
          <w:sz w:val="28"/>
          <w:szCs w:val="28"/>
          <w:rtl/>
          <w:lang w:bidi="ar-EG"/>
        </w:rPr>
        <w:t xml:space="preserve"> رأسي</w:t>
      </w:r>
      <w:r>
        <w:rPr>
          <w:rFonts w:hint="cs"/>
          <w:b w:val="0"/>
          <w:bCs w:val="0"/>
          <w:sz w:val="28"/>
          <w:szCs w:val="28"/>
          <w:rtl/>
          <w:lang w:bidi="ar-EG"/>
        </w:rPr>
        <w:t xml:space="preserve"> بحد أقصى.</w:t>
      </w:r>
    </w:p>
    <w:p w:rsidR="00F61240" w:rsidRPr="0069412E" w:rsidRDefault="00F61240" w:rsidP="009C0A11">
      <w:pPr>
        <w:numPr>
          <w:ilvl w:val="0"/>
          <w:numId w:val="21"/>
        </w:numPr>
        <w:bidi/>
        <w:spacing w:line="276" w:lineRule="auto"/>
        <w:jc w:val="both"/>
        <w:rPr>
          <w:b w:val="0"/>
          <w:bCs w:val="0"/>
          <w:sz w:val="28"/>
          <w:szCs w:val="28"/>
          <w:lang w:bidi="ar-EG"/>
        </w:rPr>
      </w:pPr>
      <w:r>
        <w:rPr>
          <w:rFonts w:hint="cs"/>
          <w:sz w:val="28"/>
          <w:szCs w:val="28"/>
          <w:u w:val="single"/>
          <w:rtl/>
          <w:lang w:bidi="ar-EG"/>
        </w:rPr>
        <w:t xml:space="preserve">يمنع </w:t>
      </w:r>
      <w:r w:rsidRPr="0069412E">
        <w:rPr>
          <w:rFonts w:hint="cs"/>
          <w:sz w:val="28"/>
          <w:szCs w:val="28"/>
          <w:u w:val="single"/>
          <w:rtl/>
          <w:lang w:bidi="ar-EG"/>
        </w:rPr>
        <w:t xml:space="preserve">تركيب أية سقالة أو الإضافة إليها أو تعديلها بشكل رئيسى أو تفكيكها إلا تحت الإشراف المباشر لموظفين مؤهلين </w:t>
      </w:r>
      <w:r w:rsidRPr="0069412E">
        <w:rPr>
          <w:sz w:val="28"/>
          <w:szCs w:val="28"/>
          <w:u w:val="single"/>
          <w:lang w:bidi="ar-EG"/>
        </w:rPr>
        <w:t>Competent Persons</w:t>
      </w:r>
      <w:r>
        <w:rPr>
          <w:rFonts w:hint="cs"/>
          <w:sz w:val="28"/>
          <w:szCs w:val="28"/>
          <w:u w:val="single"/>
          <w:rtl/>
          <w:lang w:bidi="ar-EG"/>
        </w:rPr>
        <w:t xml:space="preserve"> لديهم الخبرة الكافية في</w:t>
      </w:r>
      <w:r w:rsidRPr="0069412E">
        <w:rPr>
          <w:rFonts w:hint="cs"/>
          <w:sz w:val="28"/>
          <w:szCs w:val="28"/>
          <w:u w:val="single"/>
          <w:rtl/>
          <w:lang w:bidi="ar-EG"/>
        </w:rPr>
        <w:t xml:space="preserve"> هذا المجال وتلقوا التدريب الملائم ليؤهلهم للقيام بهذه المهام.</w:t>
      </w:r>
    </w:p>
    <w:p w:rsidR="00AB772A" w:rsidRDefault="00F93D13" w:rsidP="009C0A11">
      <w:pPr>
        <w:numPr>
          <w:ilvl w:val="0"/>
          <w:numId w:val="21"/>
        </w:numPr>
        <w:bidi/>
        <w:spacing w:line="276" w:lineRule="auto"/>
        <w:jc w:val="both"/>
        <w:rPr>
          <w:b w:val="0"/>
          <w:bCs w:val="0"/>
          <w:sz w:val="28"/>
          <w:szCs w:val="28"/>
          <w:lang w:bidi="ar-EG"/>
        </w:rPr>
      </w:pPr>
      <w:r w:rsidRPr="0069412E">
        <w:rPr>
          <w:rFonts w:hint="cs"/>
          <w:b w:val="0"/>
          <w:bCs w:val="0"/>
          <w:sz w:val="28"/>
          <w:szCs w:val="28"/>
          <w:rtl/>
          <w:lang w:bidi="ar-EG"/>
        </w:rPr>
        <w:t>قبل تركيب أية سقالة يجب التخطيط المسبق لتحديد</w:t>
      </w:r>
      <w:r w:rsidR="00D931BC">
        <w:rPr>
          <w:rFonts w:hint="cs"/>
          <w:b w:val="0"/>
          <w:bCs w:val="0"/>
          <w:sz w:val="28"/>
          <w:szCs w:val="28"/>
          <w:rtl/>
          <w:lang w:bidi="ar-EG"/>
        </w:rPr>
        <w:t xml:space="preserve"> الغرض من تركيب السقالة والحمولة المتوقعة للعمل عليها و</w:t>
      </w:r>
      <w:r w:rsidRPr="0069412E">
        <w:rPr>
          <w:rFonts w:hint="cs"/>
          <w:b w:val="0"/>
          <w:bCs w:val="0"/>
          <w:sz w:val="28"/>
          <w:szCs w:val="28"/>
          <w:rtl/>
          <w:lang w:bidi="ar-EG"/>
        </w:rPr>
        <w:t xml:space="preserve"> كافة المخاطر المترتبة </w:t>
      </w:r>
      <w:r w:rsidR="00F61240">
        <w:rPr>
          <w:rFonts w:hint="cs"/>
          <w:b w:val="0"/>
          <w:bCs w:val="0"/>
          <w:sz w:val="28"/>
          <w:szCs w:val="28"/>
          <w:rtl/>
          <w:lang w:bidi="ar-EG"/>
        </w:rPr>
        <w:t>على ذلك ، كذلك دراسة الموقع الذي</w:t>
      </w:r>
      <w:r w:rsidRPr="0069412E">
        <w:rPr>
          <w:rFonts w:hint="cs"/>
          <w:b w:val="0"/>
          <w:bCs w:val="0"/>
          <w:sz w:val="28"/>
          <w:szCs w:val="28"/>
          <w:rtl/>
          <w:lang w:bidi="ar-EG"/>
        </w:rPr>
        <w:t xml:space="preserve"> سوف يتم تركيب السقالة فيه للتأكد من</w:t>
      </w:r>
      <w:r w:rsidR="0029387B" w:rsidRPr="0069412E">
        <w:rPr>
          <w:rFonts w:hint="cs"/>
          <w:b w:val="0"/>
          <w:bCs w:val="0"/>
          <w:sz w:val="28"/>
          <w:szCs w:val="28"/>
          <w:rtl/>
          <w:lang w:bidi="ar-EG"/>
        </w:rPr>
        <w:t xml:space="preserve"> عدم وجود أية عوائق به ، وإتخاذ كافة إجراءات</w:t>
      </w:r>
      <w:r w:rsidR="00F61240">
        <w:rPr>
          <w:rFonts w:hint="cs"/>
          <w:b w:val="0"/>
          <w:bCs w:val="0"/>
          <w:sz w:val="28"/>
          <w:szCs w:val="28"/>
          <w:rtl/>
          <w:lang w:bidi="ar-EG"/>
        </w:rPr>
        <w:t xml:space="preserve"> السلامة لأداء العمل بأمان وبدون</w:t>
      </w:r>
      <w:r w:rsidR="0029387B" w:rsidRPr="0069412E">
        <w:rPr>
          <w:rFonts w:hint="cs"/>
          <w:b w:val="0"/>
          <w:bCs w:val="0"/>
          <w:sz w:val="28"/>
          <w:szCs w:val="28"/>
          <w:rtl/>
          <w:lang w:bidi="ar-EG"/>
        </w:rPr>
        <w:t xml:space="preserve"> وقوع حوادث.</w:t>
      </w:r>
    </w:p>
    <w:p w:rsidR="00B501B7" w:rsidRDefault="00B501B7" w:rsidP="009C0A11">
      <w:pPr>
        <w:numPr>
          <w:ilvl w:val="0"/>
          <w:numId w:val="21"/>
        </w:numPr>
        <w:bidi/>
        <w:spacing w:line="276" w:lineRule="auto"/>
        <w:jc w:val="both"/>
        <w:rPr>
          <w:b w:val="0"/>
          <w:bCs w:val="0"/>
          <w:sz w:val="28"/>
          <w:szCs w:val="28"/>
          <w:lang w:bidi="ar-EG"/>
        </w:rPr>
      </w:pPr>
      <w:r w:rsidRPr="0069412E">
        <w:rPr>
          <w:rFonts w:hint="cs"/>
          <w:b w:val="0"/>
          <w:bCs w:val="0"/>
          <w:sz w:val="28"/>
          <w:szCs w:val="28"/>
          <w:rtl/>
          <w:lang w:bidi="ar-EG"/>
        </w:rPr>
        <w:t>يحظر بناء وتركيب السقالات علي البراميل والرصات حيث تكون عرضة للإنهيار.</w:t>
      </w:r>
    </w:p>
    <w:p w:rsidR="003919A0" w:rsidRDefault="003919A0" w:rsidP="009C0A11">
      <w:pPr>
        <w:numPr>
          <w:ilvl w:val="0"/>
          <w:numId w:val="21"/>
        </w:numPr>
        <w:bidi/>
        <w:spacing w:line="276" w:lineRule="auto"/>
        <w:jc w:val="both"/>
        <w:rPr>
          <w:b w:val="0"/>
          <w:bCs w:val="0"/>
          <w:sz w:val="28"/>
          <w:szCs w:val="28"/>
          <w:lang w:bidi="ar-EG"/>
        </w:rPr>
      </w:pPr>
      <w:r w:rsidRPr="0069412E">
        <w:rPr>
          <w:rFonts w:hint="cs"/>
          <w:b w:val="0"/>
          <w:bCs w:val="0"/>
          <w:sz w:val="28"/>
          <w:szCs w:val="28"/>
          <w:rtl/>
          <w:lang w:bidi="ar-EG"/>
        </w:rPr>
        <w:t xml:space="preserve">يجب توفير وسائل الحماية من السقوط </w:t>
      </w:r>
      <w:r w:rsidRPr="0069412E">
        <w:rPr>
          <w:b w:val="0"/>
          <w:bCs w:val="0"/>
          <w:sz w:val="28"/>
          <w:szCs w:val="28"/>
        </w:rPr>
        <w:t>Fall Protection</w:t>
      </w:r>
      <w:r w:rsidRPr="0069412E">
        <w:rPr>
          <w:rFonts w:hint="cs"/>
          <w:b w:val="0"/>
          <w:bCs w:val="0"/>
          <w:sz w:val="28"/>
          <w:szCs w:val="28"/>
          <w:rtl/>
          <w:lang w:bidi="ar-EG"/>
        </w:rPr>
        <w:t xml:space="preserve"> من السقالات التي يزيد ارتفاعها عن</w:t>
      </w:r>
      <w:r>
        <w:rPr>
          <w:rFonts w:hint="cs"/>
          <w:b w:val="0"/>
          <w:bCs w:val="0"/>
          <w:sz w:val="28"/>
          <w:szCs w:val="28"/>
          <w:rtl/>
          <w:lang w:bidi="ar-EG"/>
        </w:rPr>
        <w:t xml:space="preserve"> 3 متر</w:t>
      </w:r>
      <w:r w:rsidRPr="0069412E">
        <w:rPr>
          <w:rFonts w:hint="cs"/>
          <w:b w:val="0"/>
          <w:bCs w:val="0"/>
          <w:sz w:val="28"/>
          <w:szCs w:val="28"/>
          <w:rtl/>
          <w:lang w:bidi="ar-EG"/>
        </w:rPr>
        <w:t xml:space="preserve"> </w:t>
      </w:r>
      <w:r>
        <w:rPr>
          <w:rFonts w:hint="cs"/>
          <w:b w:val="0"/>
          <w:bCs w:val="0"/>
          <w:sz w:val="28"/>
          <w:szCs w:val="28"/>
          <w:rtl/>
          <w:lang w:bidi="ar-EG"/>
        </w:rPr>
        <w:t>(</w:t>
      </w:r>
      <w:r w:rsidRPr="0069412E">
        <w:rPr>
          <w:rFonts w:hint="cs"/>
          <w:b w:val="0"/>
          <w:bCs w:val="0"/>
          <w:sz w:val="28"/>
          <w:szCs w:val="28"/>
          <w:rtl/>
          <w:lang w:bidi="ar-EG"/>
        </w:rPr>
        <w:t>10 قدم</w:t>
      </w:r>
      <w:r>
        <w:rPr>
          <w:rFonts w:hint="cs"/>
          <w:b w:val="0"/>
          <w:bCs w:val="0"/>
          <w:sz w:val="28"/>
          <w:szCs w:val="28"/>
          <w:rtl/>
          <w:lang w:bidi="ar-EG"/>
        </w:rPr>
        <w:t>)</w:t>
      </w:r>
      <w:r w:rsidRPr="0069412E">
        <w:rPr>
          <w:rFonts w:hint="cs"/>
          <w:b w:val="0"/>
          <w:bCs w:val="0"/>
          <w:sz w:val="28"/>
          <w:szCs w:val="28"/>
          <w:rtl/>
          <w:lang w:bidi="ar-EG"/>
        </w:rPr>
        <w:t>.</w:t>
      </w:r>
    </w:p>
    <w:p w:rsidR="003919A0" w:rsidRDefault="003919A0" w:rsidP="009C0A11">
      <w:pPr>
        <w:numPr>
          <w:ilvl w:val="0"/>
          <w:numId w:val="21"/>
        </w:numPr>
        <w:bidi/>
        <w:spacing w:line="276" w:lineRule="auto"/>
        <w:jc w:val="both"/>
        <w:rPr>
          <w:b w:val="0"/>
          <w:bCs w:val="0"/>
          <w:sz w:val="28"/>
          <w:szCs w:val="28"/>
          <w:lang w:bidi="ar-EG"/>
        </w:rPr>
      </w:pPr>
      <w:r w:rsidRPr="0069412E">
        <w:rPr>
          <w:rFonts w:hint="cs"/>
          <w:b w:val="0"/>
          <w:bCs w:val="0"/>
          <w:sz w:val="28"/>
          <w:szCs w:val="28"/>
          <w:rtl/>
          <w:lang w:bidi="ar-EG"/>
        </w:rPr>
        <w:t>يجب ترك مسافة لا تقل عن</w:t>
      </w:r>
      <w:r>
        <w:rPr>
          <w:rFonts w:hint="cs"/>
          <w:b w:val="0"/>
          <w:bCs w:val="0"/>
          <w:sz w:val="28"/>
          <w:szCs w:val="28"/>
          <w:rtl/>
          <w:lang w:bidi="ar-EG"/>
        </w:rPr>
        <w:t xml:space="preserve"> 3 متر</w:t>
      </w:r>
      <w:r w:rsidRPr="0069412E">
        <w:rPr>
          <w:rFonts w:hint="cs"/>
          <w:b w:val="0"/>
          <w:bCs w:val="0"/>
          <w:sz w:val="28"/>
          <w:szCs w:val="28"/>
          <w:rtl/>
          <w:lang w:bidi="ar-EG"/>
        </w:rPr>
        <w:t xml:space="preserve"> </w:t>
      </w:r>
      <w:r>
        <w:rPr>
          <w:rFonts w:hint="cs"/>
          <w:b w:val="0"/>
          <w:bCs w:val="0"/>
          <w:sz w:val="28"/>
          <w:szCs w:val="28"/>
          <w:rtl/>
          <w:lang w:bidi="ar-EG"/>
        </w:rPr>
        <w:t>(</w:t>
      </w:r>
      <w:r w:rsidRPr="0069412E">
        <w:rPr>
          <w:rFonts w:hint="cs"/>
          <w:b w:val="0"/>
          <w:bCs w:val="0"/>
          <w:sz w:val="28"/>
          <w:szCs w:val="28"/>
          <w:rtl/>
          <w:lang w:bidi="ar-EG"/>
        </w:rPr>
        <w:t>10 قدم</w:t>
      </w:r>
      <w:r>
        <w:rPr>
          <w:rFonts w:hint="cs"/>
          <w:b w:val="0"/>
          <w:bCs w:val="0"/>
          <w:sz w:val="28"/>
          <w:szCs w:val="28"/>
          <w:rtl/>
          <w:lang w:bidi="ar-EG"/>
        </w:rPr>
        <w:t>)</w:t>
      </w:r>
      <w:r w:rsidRPr="0069412E">
        <w:rPr>
          <w:rFonts w:hint="cs"/>
          <w:b w:val="0"/>
          <w:bCs w:val="0"/>
          <w:sz w:val="28"/>
          <w:szCs w:val="28"/>
          <w:rtl/>
          <w:lang w:bidi="ar-EG"/>
        </w:rPr>
        <w:t xml:space="preserve"> بين السقالات وخطوط توصيل الكهرباء</w:t>
      </w:r>
      <w:r>
        <w:rPr>
          <w:rFonts w:hint="cs"/>
          <w:b w:val="0"/>
          <w:bCs w:val="0"/>
          <w:sz w:val="28"/>
          <w:szCs w:val="28"/>
          <w:rtl/>
          <w:lang w:bidi="ar-EG"/>
        </w:rPr>
        <w:t xml:space="preserve"> العلوية</w:t>
      </w:r>
      <w:r w:rsidRPr="0069412E">
        <w:rPr>
          <w:rFonts w:hint="cs"/>
          <w:b w:val="0"/>
          <w:bCs w:val="0"/>
          <w:sz w:val="28"/>
          <w:szCs w:val="28"/>
          <w:rtl/>
          <w:lang w:bidi="ar-EG"/>
        </w:rPr>
        <w:t>.</w:t>
      </w:r>
      <w:r>
        <w:rPr>
          <w:rFonts w:hint="cs"/>
          <w:b w:val="0"/>
          <w:bCs w:val="0"/>
          <w:sz w:val="28"/>
          <w:szCs w:val="28"/>
          <w:rtl/>
          <w:lang w:bidi="ar-EG"/>
        </w:rPr>
        <w:t xml:space="preserve"> (شكل رقم 1).</w:t>
      </w:r>
    </w:p>
    <w:p w:rsidR="003919A0" w:rsidRDefault="003919A0" w:rsidP="003919A0">
      <w:pPr>
        <w:bidi/>
        <w:ind w:left="360"/>
        <w:jc w:val="both"/>
        <w:rPr>
          <w:b w:val="0"/>
          <w:bCs w:val="0"/>
          <w:sz w:val="28"/>
          <w:szCs w:val="28"/>
          <w:rtl/>
          <w:lang w:bidi="ar-EG"/>
        </w:rPr>
      </w:pPr>
    </w:p>
    <w:p w:rsidR="003919A0" w:rsidRDefault="00F545E9" w:rsidP="003919A0">
      <w:pPr>
        <w:bidi/>
        <w:jc w:val="center"/>
        <w:rPr>
          <w:b w:val="0"/>
          <w:bCs w:val="0"/>
          <w:sz w:val="28"/>
          <w:szCs w:val="28"/>
          <w:rtl/>
          <w:lang w:bidi="ar-EG"/>
        </w:rPr>
      </w:pPr>
      <w:r>
        <w:rPr>
          <w:b w:val="0"/>
          <w:bCs w:val="0"/>
          <w:noProof/>
          <w:sz w:val="28"/>
          <w:szCs w:val="28"/>
        </w:rPr>
        <w:lastRenderedPageBreak/>
        <w:drawing>
          <wp:inline distT="0" distB="0" distL="0" distR="0">
            <wp:extent cx="3200400" cy="2624455"/>
            <wp:effectExtent l="19050" t="0" r="0" b="0"/>
            <wp:docPr id="246" name="Picture 246" descr="elechazd0005%2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elechazd0005%282%29"/>
                    <pic:cNvPicPr>
                      <a:picLocks noChangeAspect="1" noChangeArrowheads="1"/>
                    </pic:cNvPicPr>
                  </pic:nvPicPr>
                  <pic:blipFill>
                    <a:blip r:embed="rId9" cstate="print"/>
                    <a:srcRect/>
                    <a:stretch>
                      <a:fillRect/>
                    </a:stretch>
                  </pic:blipFill>
                  <pic:spPr bwMode="auto">
                    <a:xfrm>
                      <a:off x="0" y="0"/>
                      <a:ext cx="3200400" cy="2624455"/>
                    </a:xfrm>
                    <a:prstGeom prst="rect">
                      <a:avLst/>
                    </a:prstGeom>
                    <a:noFill/>
                  </pic:spPr>
                </pic:pic>
              </a:graphicData>
            </a:graphic>
          </wp:inline>
        </w:drawing>
      </w:r>
    </w:p>
    <w:p w:rsidR="003919A0" w:rsidRPr="003919A0" w:rsidRDefault="003919A0" w:rsidP="003919A0">
      <w:pPr>
        <w:bidi/>
        <w:jc w:val="center"/>
        <w:rPr>
          <w:b w:val="0"/>
          <w:bCs w:val="0"/>
          <w:sz w:val="24"/>
          <w:szCs w:val="24"/>
          <w:rtl/>
        </w:rPr>
      </w:pPr>
      <w:r>
        <w:rPr>
          <w:rFonts w:hint="cs"/>
          <w:b w:val="0"/>
          <w:bCs w:val="0"/>
          <w:sz w:val="24"/>
          <w:szCs w:val="24"/>
          <w:rtl/>
        </w:rPr>
        <w:t>شكل رقم (1)</w:t>
      </w:r>
    </w:p>
    <w:p w:rsidR="003919A0" w:rsidRPr="000B0D1F" w:rsidRDefault="003919A0" w:rsidP="003919A0">
      <w:pPr>
        <w:bidi/>
        <w:jc w:val="center"/>
        <w:rPr>
          <w:b w:val="0"/>
          <w:bCs w:val="0"/>
          <w:sz w:val="20"/>
          <w:szCs w:val="20"/>
        </w:rPr>
      </w:pPr>
    </w:p>
    <w:p w:rsidR="00336F1C" w:rsidRPr="003919A0" w:rsidRDefault="00336F1C" w:rsidP="003919A0">
      <w:pPr>
        <w:bidi/>
        <w:jc w:val="center"/>
        <w:rPr>
          <w:b w:val="0"/>
          <w:bCs w:val="0"/>
          <w:sz w:val="24"/>
          <w:szCs w:val="24"/>
          <w:rtl/>
          <w:lang w:bidi="ar-EG"/>
        </w:rPr>
      </w:pPr>
    </w:p>
    <w:p w:rsidR="003E1910" w:rsidRDefault="003E1910" w:rsidP="00B41E17">
      <w:pPr>
        <w:bidi/>
        <w:jc w:val="both"/>
        <w:rPr>
          <w:u w:val="single"/>
          <w:rtl/>
          <w:lang w:bidi="ar-EG"/>
        </w:rPr>
      </w:pPr>
    </w:p>
    <w:p w:rsidR="003E1910" w:rsidRDefault="003E1910" w:rsidP="003E1910">
      <w:pPr>
        <w:bidi/>
        <w:jc w:val="both"/>
        <w:rPr>
          <w:u w:val="single"/>
          <w:rtl/>
          <w:lang w:bidi="ar-EG"/>
        </w:rPr>
      </w:pPr>
    </w:p>
    <w:p w:rsidR="00AB772A" w:rsidRPr="00B501B7" w:rsidRDefault="005D105D" w:rsidP="003E1910">
      <w:pPr>
        <w:bidi/>
        <w:jc w:val="both"/>
        <w:rPr>
          <w:u w:val="single"/>
          <w:rtl/>
          <w:lang w:bidi="ar-EG"/>
        </w:rPr>
      </w:pPr>
      <w:r w:rsidRPr="00B501B7">
        <w:rPr>
          <w:rFonts w:hint="cs"/>
          <w:u w:val="single"/>
          <w:rtl/>
          <w:lang w:bidi="ar-EG"/>
        </w:rPr>
        <w:t>الحمولة</w:t>
      </w:r>
      <w:r w:rsidR="00AB772A" w:rsidRPr="00B501B7">
        <w:rPr>
          <w:rFonts w:hint="cs"/>
          <w:u w:val="single"/>
          <w:rtl/>
          <w:lang w:bidi="ar-EG"/>
        </w:rPr>
        <w:t xml:space="preserve"> </w:t>
      </w:r>
      <w:r w:rsidR="00AB772A" w:rsidRPr="00B501B7">
        <w:rPr>
          <w:u w:val="single"/>
          <w:lang w:bidi="ar-EG"/>
        </w:rPr>
        <w:t>Capacity</w:t>
      </w:r>
    </w:p>
    <w:p w:rsidR="00AB772A" w:rsidRDefault="00AB772A" w:rsidP="00B41E17">
      <w:pPr>
        <w:numPr>
          <w:ilvl w:val="0"/>
          <w:numId w:val="1"/>
        </w:numPr>
        <w:bidi/>
        <w:jc w:val="both"/>
        <w:rPr>
          <w:b w:val="0"/>
          <w:bCs w:val="0"/>
          <w:sz w:val="28"/>
          <w:szCs w:val="28"/>
          <w:lang w:bidi="ar-EG"/>
        </w:rPr>
      </w:pPr>
      <w:r>
        <w:rPr>
          <w:rFonts w:hint="cs"/>
          <w:b w:val="0"/>
          <w:bCs w:val="0"/>
          <w:sz w:val="28"/>
          <w:szCs w:val="28"/>
          <w:rtl/>
          <w:lang w:bidi="ar-EG"/>
        </w:rPr>
        <w:t>يجب أن تتحمل كل سقالة يتم تركيبها بالموقع وزنها الخاص بالإضافة</w:t>
      </w:r>
      <w:r w:rsidR="00F61240">
        <w:rPr>
          <w:rFonts w:hint="cs"/>
          <w:b w:val="0"/>
          <w:bCs w:val="0"/>
          <w:sz w:val="28"/>
          <w:szCs w:val="28"/>
          <w:rtl/>
          <w:lang w:bidi="ar-EG"/>
        </w:rPr>
        <w:t xml:space="preserve"> إلى أربعة أمثال أقصى وزن تشغيلي</w:t>
      </w:r>
      <w:r>
        <w:rPr>
          <w:rFonts w:hint="cs"/>
          <w:b w:val="0"/>
          <w:bCs w:val="0"/>
          <w:sz w:val="28"/>
          <w:szCs w:val="28"/>
          <w:rtl/>
          <w:lang w:bidi="ar-EG"/>
        </w:rPr>
        <w:t xml:space="preserve"> لها.</w:t>
      </w:r>
    </w:p>
    <w:p w:rsidR="005C74F9" w:rsidRDefault="00422902" w:rsidP="00B41E17">
      <w:pPr>
        <w:numPr>
          <w:ilvl w:val="0"/>
          <w:numId w:val="1"/>
        </w:numPr>
        <w:bidi/>
        <w:jc w:val="both"/>
        <w:rPr>
          <w:b w:val="0"/>
          <w:bCs w:val="0"/>
          <w:sz w:val="28"/>
          <w:szCs w:val="28"/>
          <w:lang w:bidi="ar-EG"/>
        </w:rPr>
      </w:pPr>
      <w:r>
        <w:rPr>
          <w:rFonts w:hint="cs"/>
          <w:b w:val="0"/>
          <w:bCs w:val="0"/>
          <w:sz w:val="28"/>
          <w:szCs w:val="28"/>
          <w:rtl/>
          <w:lang w:bidi="ar-EG"/>
        </w:rPr>
        <w:t xml:space="preserve">يجب أن تتحمل </w:t>
      </w:r>
      <w:r w:rsidR="005C74F9">
        <w:rPr>
          <w:rFonts w:hint="cs"/>
          <w:b w:val="0"/>
          <w:bCs w:val="0"/>
          <w:sz w:val="28"/>
          <w:szCs w:val="28"/>
          <w:rtl/>
          <w:lang w:bidi="ar-EG"/>
        </w:rPr>
        <w:t xml:space="preserve">حبال ربط السقالات المعلقة </w:t>
      </w:r>
      <w:r w:rsidR="005C74F9">
        <w:rPr>
          <w:b w:val="0"/>
          <w:bCs w:val="0"/>
          <w:sz w:val="28"/>
          <w:szCs w:val="28"/>
          <w:lang w:bidi="ar-EG"/>
        </w:rPr>
        <w:t>Suspended Scaffolds</w:t>
      </w:r>
      <w:r w:rsidR="005C74F9">
        <w:rPr>
          <w:rFonts w:hint="cs"/>
          <w:b w:val="0"/>
          <w:bCs w:val="0"/>
          <w:sz w:val="28"/>
          <w:szCs w:val="28"/>
          <w:rtl/>
          <w:lang w:bidi="ar-EG"/>
        </w:rPr>
        <w:t xml:space="preserve"> </w:t>
      </w:r>
    </w:p>
    <w:p w:rsidR="00AB772A" w:rsidRDefault="00F61240" w:rsidP="00B41E17">
      <w:pPr>
        <w:bidi/>
        <w:ind w:firstLine="720"/>
        <w:jc w:val="both"/>
        <w:rPr>
          <w:b w:val="0"/>
          <w:bCs w:val="0"/>
          <w:sz w:val="28"/>
          <w:szCs w:val="28"/>
          <w:rtl/>
          <w:lang w:bidi="ar-EG"/>
        </w:rPr>
      </w:pPr>
      <w:r>
        <w:rPr>
          <w:rFonts w:hint="cs"/>
          <w:b w:val="0"/>
          <w:bCs w:val="0"/>
          <w:sz w:val="28"/>
          <w:szCs w:val="28"/>
          <w:rtl/>
          <w:lang w:bidi="ar-EG"/>
        </w:rPr>
        <w:t>ستة (6) أضعاف الوزن الكلي</w:t>
      </w:r>
      <w:r w:rsidR="005C74F9">
        <w:rPr>
          <w:rFonts w:hint="cs"/>
          <w:b w:val="0"/>
          <w:bCs w:val="0"/>
          <w:sz w:val="28"/>
          <w:szCs w:val="28"/>
          <w:rtl/>
          <w:lang w:bidi="ar-EG"/>
        </w:rPr>
        <w:t xml:space="preserve"> للسقالة (وزن السقالة + حمولتها من الأفراد والمعدات).</w:t>
      </w:r>
    </w:p>
    <w:p w:rsidR="00675950" w:rsidRDefault="00675950" w:rsidP="00821B0C">
      <w:pPr>
        <w:bidi/>
        <w:jc w:val="both"/>
        <w:rPr>
          <w:u w:val="single"/>
          <w:rtl/>
          <w:lang w:bidi="ar-EG"/>
        </w:rPr>
      </w:pPr>
    </w:p>
    <w:p w:rsidR="00821B0C" w:rsidRPr="00B501B7" w:rsidRDefault="00821B0C" w:rsidP="00675950">
      <w:pPr>
        <w:bidi/>
        <w:jc w:val="both"/>
        <w:rPr>
          <w:u w:val="single"/>
          <w:rtl/>
          <w:lang w:bidi="ar-EG"/>
        </w:rPr>
      </w:pPr>
      <w:r w:rsidRPr="00B501B7">
        <w:rPr>
          <w:rFonts w:hint="cs"/>
          <w:u w:val="single"/>
          <w:rtl/>
          <w:lang w:bidi="ar-EG"/>
        </w:rPr>
        <w:t>حمولة السقالات:</w:t>
      </w:r>
    </w:p>
    <w:p w:rsidR="00821B0C" w:rsidRPr="0069412E" w:rsidRDefault="00821B0C" w:rsidP="00821B0C">
      <w:pPr>
        <w:numPr>
          <w:ilvl w:val="1"/>
          <w:numId w:val="19"/>
        </w:numPr>
        <w:bidi/>
        <w:jc w:val="both"/>
        <w:rPr>
          <w:b w:val="0"/>
          <w:bCs w:val="0"/>
          <w:sz w:val="28"/>
          <w:szCs w:val="28"/>
          <w:lang w:bidi="ar-EG"/>
        </w:rPr>
      </w:pPr>
      <w:r w:rsidRPr="0069412E">
        <w:rPr>
          <w:rFonts w:hint="cs"/>
          <w:b w:val="0"/>
          <w:bCs w:val="0"/>
          <w:sz w:val="28"/>
          <w:szCs w:val="28"/>
          <w:rtl/>
          <w:lang w:bidi="ar-EG"/>
        </w:rPr>
        <w:t>السقالات الخفيفة تتحمل</w:t>
      </w:r>
      <w:r w:rsidR="000F5AC3">
        <w:rPr>
          <w:rFonts w:hint="cs"/>
          <w:b w:val="0"/>
          <w:bCs w:val="0"/>
          <w:sz w:val="28"/>
          <w:szCs w:val="28"/>
          <w:rtl/>
          <w:lang w:bidi="ar-EG"/>
        </w:rPr>
        <w:t xml:space="preserve"> </w:t>
      </w:r>
      <w:r w:rsidR="000F5AC3">
        <w:rPr>
          <w:b w:val="0"/>
          <w:bCs w:val="0"/>
          <w:sz w:val="28"/>
          <w:szCs w:val="28"/>
          <w:lang w:bidi="ar-EG"/>
        </w:rPr>
        <w:t>1.2</w:t>
      </w:r>
      <w:r w:rsidR="000F5AC3">
        <w:rPr>
          <w:rFonts w:hint="cs"/>
          <w:b w:val="0"/>
          <w:bCs w:val="0"/>
          <w:sz w:val="28"/>
          <w:szCs w:val="28"/>
          <w:rtl/>
          <w:lang w:bidi="ar-EG"/>
        </w:rPr>
        <w:t xml:space="preserve"> كيلو نيوتن على المتر المربع</w:t>
      </w:r>
      <w:r w:rsidRPr="0069412E">
        <w:rPr>
          <w:rFonts w:hint="cs"/>
          <w:b w:val="0"/>
          <w:bCs w:val="0"/>
          <w:sz w:val="28"/>
          <w:szCs w:val="28"/>
          <w:rtl/>
          <w:lang w:bidi="ar-EG"/>
        </w:rPr>
        <w:t xml:space="preserve"> </w:t>
      </w:r>
      <w:r w:rsidR="000F5AC3">
        <w:rPr>
          <w:rFonts w:hint="cs"/>
          <w:b w:val="0"/>
          <w:bCs w:val="0"/>
          <w:sz w:val="28"/>
          <w:szCs w:val="28"/>
          <w:rtl/>
          <w:lang w:bidi="ar-EG"/>
        </w:rPr>
        <w:t>(</w:t>
      </w:r>
      <w:r w:rsidRPr="0069412E">
        <w:rPr>
          <w:rFonts w:hint="cs"/>
          <w:b w:val="0"/>
          <w:bCs w:val="0"/>
          <w:sz w:val="28"/>
          <w:szCs w:val="28"/>
          <w:rtl/>
          <w:lang w:bidi="ar-EG"/>
        </w:rPr>
        <w:t>25 رطل على القدم المربع</w:t>
      </w:r>
      <w:r w:rsidR="000F5AC3">
        <w:rPr>
          <w:rFonts w:hint="cs"/>
          <w:b w:val="0"/>
          <w:bCs w:val="0"/>
          <w:sz w:val="28"/>
          <w:szCs w:val="28"/>
          <w:rtl/>
          <w:lang w:bidi="ar-EG"/>
        </w:rPr>
        <w:t>)</w:t>
      </w:r>
      <w:r w:rsidRPr="0069412E">
        <w:rPr>
          <w:rFonts w:hint="cs"/>
          <w:b w:val="0"/>
          <w:bCs w:val="0"/>
          <w:sz w:val="28"/>
          <w:szCs w:val="28"/>
          <w:rtl/>
          <w:lang w:bidi="ar-EG"/>
        </w:rPr>
        <w:t xml:space="preserve"> من مساحة منصتها.</w:t>
      </w:r>
    </w:p>
    <w:p w:rsidR="00821B0C" w:rsidRPr="0069412E" w:rsidRDefault="00821B0C" w:rsidP="00821B0C">
      <w:pPr>
        <w:numPr>
          <w:ilvl w:val="1"/>
          <w:numId w:val="19"/>
        </w:numPr>
        <w:bidi/>
        <w:jc w:val="both"/>
        <w:rPr>
          <w:b w:val="0"/>
          <w:bCs w:val="0"/>
          <w:sz w:val="28"/>
          <w:szCs w:val="28"/>
          <w:lang w:bidi="ar-EG"/>
        </w:rPr>
      </w:pPr>
      <w:r w:rsidRPr="0069412E">
        <w:rPr>
          <w:rFonts w:hint="cs"/>
          <w:b w:val="0"/>
          <w:bCs w:val="0"/>
          <w:sz w:val="28"/>
          <w:szCs w:val="28"/>
          <w:rtl/>
          <w:lang w:bidi="ar-EG"/>
        </w:rPr>
        <w:t>السقالات المتوسطة تتحمل</w:t>
      </w:r>
      <w:r w:rsidR="000F5AC3">
        <w:rPr>
          <w:rFonts w:hint="cs"/>
          <w:b w:val="0"/>
          <w:bCs w:val="0"/>
          <w:sz w:val="28"/>
          <w:szCs w:val="28"/>
          <w:rtl/>
          <w:lang w:bidi="ar-EG"/>
        </w:rPr>
        <w:t xml:space="preserve"> </w:t>
      </w:r>
      <w:r w:rsidR="000F5AC3">
        <w:rPr>
          <w:b w:val="0"/>
          <w:bCs w:val="0"/>
          <w:sz w:val="28"/>
          <w:szCs w:val="28"/>
          <w:lang w:bidi="ar-EG"/>
        </w:rPr>
        <w:t>2.4</w:t>
      </w:r>
      <w:r w:rsidR="000F5AC3">
        <w:rPr>
          <w:rFonts w:hint="cs"/>
          <w:b w:val="0"/>
          <w:bCs w:val="0"/>
          <w:sz w:val="28"/>
          <w:szCs w:val="28"/>
          <w:rtl/>
          <w:lang w:bidi="ar-EG"/>
        </w:rPr>
        <w:t xml:space="preserve"> كيلو نيوتن على المتر المربع</w:t>
      </w:r>
      <w:r w:rsidRPr="0069412E">
        <w:rPr>
          <w:rFonts w:hint="cs"/>
          <w:b w:val="0"/>
          <w:bCs w:val="0"/>
          <w:sz w:val="28"/>
          <w:szCs w:val="28"/>
          <w:rtl/>
          <w:lang w:bidi="ar-EG"/>
        </w:rPr>
        <w:t xml:space="preserve"> </w:t>
      </w:r>
      <w:r w:rsidR="000F5AC3">
        <w:rPr>
          <w:rFonts w:hint="cs"/>
          <w:b w:val="0"/>
          <w:bCs w:val="0"/>
          <w:sz w:val="28"/>
          <w:szCs w:val="28"/>
          <w:rtl/>
          <w:lang w:bidi="ar-EG"/>
        </w:rPr>
        <w:t>(</w:t>
      </w:r>
      <w:r w:rsidRPr="0069412E">
        <w:rPr>
          <w:rFonts w:hint="cs"/>
          <w:b w:val="0"/>
          <w:bCs w:val="0"/>
          <w:sz w:val="28"/>
          <w:szCs w:val="28"/>
          <w:rtl/>
          <w:lang w:bidi="ar-EG"/>
        </w:rPr>
        <w:t>50 رطل على كل قدم مربع</w:t>
      </w:r>
      <w:r w:rsidR="000F5AC3">
        <w:rPr>
          <w:rFonts w:hint="cs"/>
          <w:b w:val="0"/>
          <w:bCs w:val="0"/>
          <w:sz w:val="28"/>
          <w:szCs w:val="28"/>
          <w:rtl/>
          <w:lang w:bidi="ar-EG"/>
        </w:rPr>
        <w:t>)</w:t>
      </w:r>
      <w:r w:rsidRPr="0069412E">
        <w:rPr>
          <w:rFonts w:hint="cs"/>
          <w:b w:val="0"/>
          <w:bCs w:val="0"/>
          <w:sz w:val="28"/>
          <w:szCs w:val="28"/>
          <w:rtl/>
          <w:lang w:bidi="ar-EG"/>
        </w:rPr>
        <w:t xml:space="preserve"> من مساحة منصتها.</w:t>
      </w:r>
    </w:p>
    <w:p w:rsidR="002423F3" w:rsidRDefault="00821B0C" w:rsidP="00F12458">
      <w:pPr>
        <w:numPr>
          <w:ilvl w:val="1"/>
          <w:numId w:val="19"/>
        </w:numPr>
        <w:bidi/>
        <w:jc w:val="both"/>
        <w:rPr>
          <w:b w:val="0"/>
          <w:bCs w:val="0"/>
          <w:sz w:val="28"/>
          <w:szCs w:val="28"/>
          <w:rtl/>
          <w:lang w:bidi="ar-EG"/>
        </w:rPr>
      </w:pPr>
      <w:r w:rsidRPr="0069412E">
        <w:rPr>
          <w:rFonts w:hint="cs"/>
          <w:b w:val="0"/>
          <w:bCs w:val="0"/>
          <w:sz w:val="28"/>
          <w:szCs w:val="28"/>
          <w:rtl/>
          <w:lang w:bidi="ar-EG"/>
        </w:rPr>
        <w:t>السقالات ذات الخدمة الشاقة تتحمل</w:t>
      </w:r>
      <w:r w:rsidR="000F5AC3">
        <w:rPr>
          <w:rFonts w:hint="cs"/>
          <w:b w:val="0"/>
          <w:bCs w:val="0"/>
          <w:sz w:val="28"/>
          <w:szCs w:val="28"/>
          <w:rtl/>
          <w:lang w:bidi="ar-EG"/>
        </w:rPr>
        <w:t xml:space="preserve"> </w:t>
      </w:r>
      <w:r w:rsidR="000F5AC3">
        <w:rPr>
          <w:b w:val="0"/>
          <w:bCs w:val="0"/>
          <w:sz w:val="28"/>
          <w:szCs w:val="28"/>
          <w:lang w:bidi="ar-EG"/>
        </w:rPr>
        <w:t>3.6</w:t>
      </w:r>
      <w:r w:rsidR="000F5AC3">
        <w:rPr>
          <w:rFonts w:hint="cs"/>
          <w:b w:val="0"/>
          <w:bCs w:val="0"/>
          <w:sz w:val="28"/>
          <w:szCs w:val="28"/>
          <w:rtl/>
          <w:lang w:bidi="ar-EG"/>
        </w:rPr>
        <w:t xml:space="preserve"> كيلو نيوتن على المتر المربع</w:t>
      </w:r>
      <w:r w:rsidRPr="0069412E">
        <w:rPr>
          <w:rFonts w:hint="cs"/>
          <w:b w:val="0"/>
          <w:bCs w:val="0"/>
          <w:sz w:val="28"/>
          <w:szCs w:val="28"/>
          <w:rtl/>
          <w:lang w:bidi="ar-EG"/>
        </w:rPr>
        <w:t xml:space="preserve"> </w:t>
      </w:r>
      <w:r w:rsidR="000F5AC3">
        <w:rPr>
          <w:rFonts w:hint="cs"/>
          <w:b w:val="0"/>
          <w:bCs w:val="0"/>
          <w:sz w:val="28"/>
          <w:szCs w:val="28"/>
          <w:rtl/>
          <w:lang w:bidi="ar-EG"/>
        </w:rPr>
        <w:t>(</w:t>
      </w:r>
      <w:r w:rsidRPr="0069412E">
        <w:rPr>
          <w:rFonts w:hint="cs"/>
          <w:b w:val="0"/>
          <w:bCs w:val="0"/>
          <w:sz w:val="28"/>
          <w:szCs w:val="28"/>
          <w:rtl/>
          <w:lang w:bidi="ar-EG"/>
        </w:rPr>
        <w:t>75 رطل على كل قدم مربع</w:t>
      </w:r>
      <w:r w:rsidR="000F5AC3">
        <w:rPr>
          <w:rFonts w:hint="cs"/>
          <w:b w:val="0"/>
          <w:bCs w:val="0"/>
          <w:sz w:val="28"/>
          <w:szCs w:val="28"/>
          <w:rtl/>
          <w:lang w:bidi="ar-EG"/>
        </w:rPr>
        <w:t>)</w:t>
      </w:r>
      <w:r w:rsidRPr="0069412E">
        <w:rPr>
          <w:rFonts w:hint="cs"/>
          <w:b w:val="0"/>
          <w:bCs w:val="0"/>
          <w:sz w:val="28"/>
          <w:szCs w:val="28"/>
          <w:rtl/>
          <w:lang w:bidi="ar-EG"/>
        </w:rPr>
        <w:t xml:space="preserve"> من مساحة منصتها.</w:t>
      </w:r>
    </w:p>
    <w:p w:rsidR="002423F3" w:rsidRPr="002423F3" w:rsidRDefault="002423F3" w:rsidP="002423F3">
      <w:pPr>
        <w:bidi/>
        <w:rPr>
          <w:sz w:val="28"/>
          <w:szCs w:val="28"/>
          <w:rtl/>
          <w:lang w:bidi="ar-EG"/>
        </w:rPr>
      </w:pPr>
    </w:p>
    <w:p w:rsidR="00B501B7" w:rsidRDefault="00B501B7" w:rsidP="00821B0C">
      <w:pPr>
        <w:bidi/>
        <w:jc w:val="both"/>
        <w:rPr>
          <w:sz w:val="28"/>
          <w:szCs w:val="28"/>
          <w:u w:val="single"/>
          <w:rtl/>
          <w:lang w:bidi="ar-EG"/>
        </w:rPr>
      </w:pPr>
    </w:p>
    <w:p w:rsidR="00B501B7" w:rsidRDefault="00B501B7" w:rsidP="00B501B7">
      <w:pPr>
        <w:bidi/>
        <w:jc w:val="both"/>
        <w:rPr>
          <w:u w:val="single"/>
          <w:rtl/>
          <w:lang w:bidi="ar-EG"/>
        </w:rPr>
      </w:pPr>
      <w:r>
        <w:rPr>
          <w:rFonts w:hint="cs"/>
          <w:u w:val="single"/>
          <w:rtl/>
          <w:lang w:bidi="ar-EG"/>
        </w:rPr>
        <w:t>مواد تشييد السقالات:</w:t>
      </w:r>
    </w:p>
    <w:p w:rsidR="00B501B7" w:rsidRDefault="00B501B7" w:rsidP="00B501B7">
      <w:pPr>
        <w:numPr>
          <w:ilvl w:val="0"/>
          <w:numId w:val="22"/>
        </w:numPr>
        <w:bidi/>
        <w:jc w:val="both"/>
        <w:rPr>
          <w:b w:val="0"/>
          <w:bCs w:val="0"/>
          <w:sz w:val="28"/>
          <w:szCs w:val="28"/>
          <w:lang w:bidi="ar-EG"/>
        </w:rPr>
      </w:pPr>
      <w:r>
        <w:rPr>
          <w:rFonts w:hint="cs"/>
          <w:b w:val="0"/>
          <w:bCs w:val="0"/>
          <w:sz w:val="28"/>
          <w:szCs w:val="28"/>
          <w:rtl/>
          <w:lang w:bidi="ar-EG"/>
        </w:rPr>
        <w:t>يجب أن تكون جميع الأجزاء المعدنية للسقالات ذات نوعية ملائمة وبحالة جيدة وخالية من التآكل والعيوب الواضحة والتي يحتمل أن تؤثر على مقاومتها الفعلية.</w:t>
      </w:r>
    </w:p>
    <w:p w:rsidR="00B501B7" w:rsidRDefault="00B501B7" w:rsidP="00B501B7">
      <w:pPr>
        <w:numPr>
          <w:ilvl w:val="0"/>
          <w:numId w:val="22"/>
        </w:numPr>
        <w:bidi/>
        <w:jc w:val="both"/>
        <w:rPr>
          <w:b w:val="0"/>
          <w:bCs w:val="0"/>
          <w:sz w:val="28"/>
          <w:szCs w:val="28"/>
          <w:lang w:bidi="ar-EG"/>
        </w:rPr>
      </w:pPr>
      <w:r>
        <w:rPr>
          <w:rFonts w:hint="cs"/>
          <w:b w:val="0"/>
          <w:bCs w:val="0"/>
          <w:sz w:val="28"/>
          <w:szCs w:val="28"/>
          <w:rtl/>
          <w:lang w:bidi="ar-EG"/>
        </w:rPr>
        <w:t xml:space="preserve">يجب أن تكون المثبتات المستخدمة في إنشاء السقالات من المسامير الملولبة (البراغي) الفولاذية بالأبعاد المناسبة وحبال الربط (التوثيق) </w:t>
      </w:r>
      <w:r>
        <w:rPr>
          <w:b w:val="0"/>
          <w:bCs w:val="0"/>
          <w:sz w:val="28"/>
          <w:szCs w:val="28"/>
          <w:lang w:bidi="ar-EG"/>
        </w:rPr>
        <w:t>(Fiber Rope Lashing)</w:t>
      </w:r>
      <w:r>
        <w:rPr>
          <w:rFonts w:hint="cs"/>
          <w:b w:val="0"/>
          <w:bCs w:val="0"/>
          <w:sz w:val="28"/>
          <w:szCs w:val="28"/>
          <w:rtl/>
          <w:lang w:bidi="ar-EG"/>
        </w:rPr>
        <w:t xml:space="preserve"> والمسامير </w:t>
      </w:r>
      <w:r>
        <w:rPr>
          <w:b w:val="0"/>
          <w:bCs w:val="0"/>
          <w:sz w:val="28"/>
          <w:szCs w:val="28"/>
          <w:lang w:bidi="ar-EG"/>
        </w:rPr>
        <w:t>(Nails)</w:t>
      </w:r>
      <w:r>
        <w:rPr>
          <w:rFonts w:hint="cs"/>
          <w:b w:val="0"/>
          <w:bCs w:val="0"/>
          <w:sz w:val="28"/>
          <w:szCs w:val="28"/>
          <w:rtl/>
          <w:lang w:bidi="ar-EG"/>
        </w:rPr>
        <w:t xml:space="preserve"> والملاقط الملائمة </w:t>
      </w:r>
      <w:r>
        <w:rPr>
          <w:b w:val="0"/>
          <w:bCs w:val="0"/>
          <w:sz w:val="28"/>
          <w:szCs w:val="28"/>
          <w:lang w:bidi="ar-EG"/>
        </w:rPr>
        <w:t>(Clamps)</w:t>
      </w:r>
      <w:r>
        <w:rPr>
          <w:rFonts w:hint="cs"/>
          <w:b w:val="0"/>
          <w:bCs w:val="0"/>
          <w:sz w:val="28"/>
          <w:szCs w:val="28"/>
          <w:rtl/>
          <w:lang w:bidi="ar-EG"/>
        </w:rPr>
        <w:t xml:space="preserve"> أو أية وسائل أخ</w:t>
      </w:r>
      <w:r w:rsidR="0041484B">
        <w:rPr>
          <w:rFonts w:hint="cs"/>
          <w:b w:val="0"/>
          <w:bCs w:val="0"/>
          <w:sz w:val="28"/>
          <w:szCs w:val="28"/>
          <w:rtl/>
          <w:lang w:bidi="ar-EG"/>
        </w:rPr>
        <w:t>رى يوافق عليها المهندس الإستشاري</w:t>
      </w:r>
      <w:r>
        <w:rPr>
          <w:rFonts w:hint="cs"/>
          <w:b w:val="0"/>
          <w:bCs w:val="0"/>
          <w:sz w:val="28"/>
          <w:szCs w:val="28"/>
          <w:rtl/>
          <w:lang w:bidi="ar-EG"/>
        </w:rPr>
        <w:t xml:space="preserve"> أو الإدارة المختصة.</w:t>
      </w:r>
    </w:p>
    <w:p w:rsidR="00B501B7" w:rsidRDefault="00B501B7" w:rsidP="00B501B7">
      <w:pPr>
        <w:numPr>
          <w:ilvl w:val="0"/>
          <w:numId w:val="22"/>
        </w:numPr>
        <w:bidi/>
        <w:jc w:val="both"/>
        <w:rPr>
          <w:b w:val="0"/>
          <w:bCs w:val="0"/>
          <w:sz w:val="28"/>
          <w:szCs w:val="28"/>
          <w:lang w:bidi="ar-EG"/>
        </w:rPr>
      </w:pPr>
      <w:r>
        <w:rPr>
          <w:rFonts w:hint="cs"/>
          <w:b w:val="0"/>
          <w:bCs w:val="0"/>
          <w:sz w:val="28"/>
          <w:szCs w:val="28"/>
          <w:rtl/>
          <w:lang w:bidi="ar-EG"/>
        </w:rPr>
        <w:t>يجب أن تكون الأخشاب المستخدمة في السقالات خالية من العقد الكبيرة والشروخ والتصدعات والإلتواء والتعفن والتسوس وأية عيوب أخرى وذات ألياف مستقيمة ، ويحظر دهانها أو معالجتها بطريقة تخفي عيوبها.</w:t>
      </w:r>
    </w:p>
    <w:p w:rsidR="00B501B7" w:rsidRDefault="00B501B7" w:rsidP="00B501B7">
      <w:pPr>
        <w:numPr>
          <w:ilvl w:val="0"/>
          <w:numId w:val="22"/>
        </w:numPr>
        <w:bidi/>
        <w:jc w:val="both"/>
        <w:rPr>
          <w:b w:val="0"/>
          <w:bCs w:val="0"/>
          <w:sz w:val="28"/>
          <w:szCs w:val="28"/>
          <w:lang w:bidi="ar-EG"/>
        </w:rPr>
      </w:pPr>
      <w:r>
        <w:rPr>
          <w:rFonts w:hint="cs"/>
          <w:b w:val="0"/>
          <w:bCs w:val="0"/>
          <w:sz w:val="28"/>
          <w:szCs w:val="28"/>
          <w:rtl/>
          <w:lang w:bidi="ar-EG"/>
        </w:rPr>
        <w:lastRenderedPageBreak/>
        <w:t>يحظر إستعمال أية حبال تعرضت للحوامض أو القواعد (القلويات) أو الحبال التالفة في السقالات.</w:t>
      </w:r>
    </w:p>
    <w:p w:rsidR="00B501B7" w:rsidRDefault="00B501B7" w:rsidP="00B501B7">
      <w:pPr>
        <w:numPr>
          <w:ilvl w:val="0"/>
          <w:numId w:val="22"/>
        </w:numPr>
        <w:bidi/>
        <w:jc w:val="both"/>
        <w:rPr>
          <w:b w:val="0"/>
          <w:bCs w:val="0"/>
          <w:sz w:val="28"/>
          <w:szCs w:val="28"/>
          <w:lang w:bidi="ar-EG"/>
        </w:rPr>
      </w:pPr>
      <w:r>
        <w:rPr>
          <w:rFonts w:hint="cs"/>
          <w:b w:val="0"/>
          <w:bCs w:val="0"/>
          <w:sz w:val="28"/>
          <w:szCs w:val="28"/>
          <w:rtl/>
          <w:lang w:bidi="ar-EG"/>
        </w:rPr>
        <w:t>يحظر إستعمال الحبال الليفية على السقالات المنصوبة في مكان قد يتعرض الحبل فيه للتلف.</w:t>
      </w:r>
    </w:p>
    <w:p w:rsidR="00B501B7" w:rsidRDefault="00B501B7" w:rsidP="00B501B7">
      <w:pPr>
        <w:numPr>
          <w:ilvl w:val="0"/>
          <w:numId w:val="22"/>
        </w:numPr>
        <w:bidi/>
        <w:jc w:val="both"/>
        <w:rPr>
          <w:b w:val="0"/>
          <w:bCs w:val="0"/>
          <w:sz w:val="28"/>
          <w:szCs w:val="28"/>
          <w:lang w:bidi="ar-EG"/>
        </w:rPr>
      </w:pPr>
      <w:r>
        <w:rPr>
          <w:rFonts w:hint="cs"/>
          <w:b w:val="0"/>
          <w:bCs w:val="0"/>
          <w:sz w:val="28"/>
          <w:szCs w:val="28"/>
          <w:rtl/>
          <w:lang w:bidi="ar-EG"/>
        </w:rPr>
        <w:t>يجب إتخاذ كافة الإحتياطات اللازمة لتلافي إنفصال الألواح بعضها عن بعض. يجب ربط الألواح لتلافي إنفصالها.</w:t>
      </w:r>
    </w:p>
    <w:p w:rsidR="00B501B7" w:rsidRDefault="00B501B7" w:rsidP="00B501B7">
      <w:pPr>
        <w:numPr>
          <w:ilvl w:val="0"/>
          <w:numId w:val="22"/>
        </w:numPr>
        <w:bidi/>
        <w:jc w:val="both"/>
        <w:rPr>
          <w:b w:val="0"/>
          <w:bCs w:val="0"/>
          <w:sz w:val="28"/>
          <w:szCs w:val="28"/>
          <w:lang w:bidi="ar-EG"/>
        </w:rPr>
      </w:pPr>
      <w:r>
        <w:rPr>
          <w:rFonts w:hint="cs"/>
          <w:b w:val="0"/>
          <w:bCs w:val="0"/>
          <w:sz w:val="28"/>
          <w:szCs w:val="28"/>
          <w:rtl/>
          <w:lang w:bidi="ar-EG"/>
        </w:rPr>
        <w:t>يجب أن تخزن المواد المستخدمة في إنشاء السقالات في ظروف جيدة وبحيث تكون مفصولة عن أية مواد تؤثر عليها. (يتم الرجوع للفصل رقم 7 والخاص بتخزين ومناولة المواد).</w:t>
      </w:r>
    </w:p>
    <w:p w:rsidR="0006305D" w:rsidRDefault="00B501B7" w:rsidP="00675950">
      <w:pPr>
        <w:numPr>
          <w:ilvl w:val="0"/>
          <w:numId w:val="22"/>
        </w:numPr>
        <w:bidi/>
        <w:jc w:val="both"/>
        <w:rPr>
          <w:b w:val="0"/>
          <w:bCs w:val="0"/>
          <w:sz w:val="28"/>
          <w:szCs w:val="28"/>
        </w:rPr>
      </w:pPr>
      <w:r>
        <w:rPr>
          <w:rFonts w:hint="cs"/>
          <w:b w:val="0"/>
          <w:bCs w:val="0"/>
          <w:sz w:val="28"/>
          <w:szCs w:val="28"/>
          <w:rtl/>
        </w:rPr>
        <w:t>عند بناء السقالة يجب أن يؤخذ في الإعتبار نوع العمل والظروف المناخية والأحمال المعرضة لها.</w:t>
      </w:r>
    </w:p>
    <w:p w:rsidR="009C0A11" w:rsidRDefault="009C0A11" w:rsidP="009C0A11">
      <w:pPr>
        <w:bidi/>
        <w:ind w:left="720"/>
        <w:jc w:val="both"/>
        <w:rPr>
          <w:b w:val="0"/>
          <w:bCs w:val="0"/>
          <w:sz w:val="28"/>
          <w:szCs w:val="28"/>
          <w:rtl/>
        </w:rPr>
      </w:pPr>
    </w:p>
    <w:p w:rsidR="00B501B7" w:rsidRDefault="00B501B7" w:rsidP="00B501B7">
      <w:pPr>
        <w:bidi/>
        <w:jc w:val="both"/>
        <w:rPr>
          <w:u w:val="single"/>
          <w:rtl/>
          <w:lang w:bidi="ar-EG"/>
        </w:rPr>
      </w:pPr>
      <w:r>
        <w:rPr>
          <w:rFonts w:hint="cs"/>
          <w:u w:val="single"/>
          <w:rtl/>
          <w:lang w:bidi="ar-EG"/>
        </w:rPr>
        <w:t>قواعد السقالات:</w:t>
      </w:r>
    </w:p>
    <w:p w:rsidR="00B501B7" w:rsidRDefault="00B501B7" w:rsidP="00B501B7">
      <w:pPr>
        <w:numPr>
          <w:ilvl w:val="0"/>
          <w:numId w:val="24"/>
        </w:numPr>
        <w:bidi/>
        <w:jc w:val="both"/>
        <w:rPr>
          <w:b w:val="0"/>
          <w:bCs w:val="0"/>
          <w:sz w:val="28"/>
          <w:szCs w:val="28"/>
          <w:lang w:bidi="ar-EG"/>
        </w:rPr>
      </w:pPr>
      <w:r>
        <w:rPr>
          <w:rFonts w:hint="cs"/>
          <w:b w:val="0"/>
          <w:bCs w:val="0"/>
          <w:sz w:val="28"/>
          <w:szCs w:val="28"/>
          <w:rtl/>
          <w:lang w:bidi="ar-EG"/>
        </w:rPr>
        <w:t xml:space="preserve">في حالة تركيب السقالة على أرضية خرسانية يتم تثبيت قوائم السقالة على صفائح معدنية </w:t>
      </w:r>
      <w:r>
        <w:rPr>
          <w:b w:val="0"/>
          <w:bCs w:val="0"/>
          <w:sz w:val="28"/>
          <w:szCs w:val="28"/>
          <w:lang w:bidi="ar-EG"/>
        </w:rPr>
        <w:t>(Base Plate)</w:t>
      </w:r>
      <w:r>
        <w:rPr>
          <w:rFonts w:hint="cs"/>
          <w:b w:val="0"/>
          <w:bCs w:val="0"/>
          <w:sz w:val="28"/>
          <w:szCs w:val="28"/>
          <w:rtl/>
          <w:lang w:bidi="ar-EG"/>
        </w:rPr>
        <w:t xml:space="preserve"> .</w:t>
      </w:r>
    </w:p>
    <w:p w:rsidR="00B501B7" w:rsidRDefault="00B501B7" w:rsidP="003919A0">
      <w:pPr>
        <w:numPr>
          <w:ilvl w:val="0"/>
          <w:numId w:val="24"/>
        </w:numPr>
        <w:bidi/>
        <w:jc w:val="both"/>
        <w:rPr>
          <w:b w:val="0"/>
          <w:bCs w:val="0"/>
          <w:sz w:val="28"/>
          <w:szCs w:val="28"/>
          <w:lang w:bidi="ar-EG"/>
        </w:rPr>
      </w:pPr>
      <w:r>
        <w:rPr>
          <w:rFonts w:hint="cs"/>
          <w:b w:val="0"/>
          <w:bCs w:val="0"/>
          <w:sz w:val="28"/>
          <w:szCs w:val="28"/>
          <w:rtl/>
          <w:lang w:bidi="ar-EG"/>
        </w:rPr>
        <w:t xml:space="preserve">في حالة إنشاء السقالة على أرضية ترابية، يراعى دمك التربة جيدا لضمان عدم وجود فجوات أو فراغات فيها ولتحسين قدرتها على تحمل الأوزان التي ستتعرض لها. ويجب وضع ألواح تأسيس </w:t>
      </w:r>
      <w:r>
        <w:rPr>
          <w:b w:val="0"/>
          <w:bCs w:val="0"/>
          <w:sz w:val="28"/>
          <w:szCs w:val="28"/>
          <w:lang w:bidi="ar-EG"/>
        </w:rPr>
        <w:t>(Foundation Boards)</w:t>
      </w:r>
      <w:r>
        <w:rPr>
          <w:rFonts w:hint="cs"/>
          <w:b w:val="0"/>
          <w:bCs w:val="0"/>
          <w:sz w:val="28"/>
          <w:szCs w:val="28"/>
          <w:rtl/>
          <w:lang w:bidi="ar-EG"/>
        </w:rPr>
        <w:t xml:space="preserve"> خشبية تحت القوائم والصفيحة المعدنية بحيث لا يقل عرضها عن 25 سم وسماكتها عن 5 سم وبطول كاف يضمن توزيع الأحمال بالشكل المناسب. (شكل رقم </w:t>
      </w:r>
      <w:r w:rsidR="003919A0">
        <w:rPr>
          <w:rFonts w:hint="cs"/>
          <w:b w:val="0"/>
          <w:bCs w:val="0"/>
          <w:sz w:val="28"/>
          <w:szCs w:val="28"/>
          <w:rtl/>
          <w:lang w:bidi="ar-EG"/>
        </w:rPr>
        <w:t>3</w:t>
      </w:r>
      <w:r>
        <w:rPr>
          <w:rFonts w:hint="cs"/>
          <w:b w:val="0"/>
          <w:bCs w:val="0"/>
          <w:sz w:val="28"/>
          <w:szCs w:val="28"/>
          <w:rtl/>
          <w:lang w:bidi="ar-EG"/>
        </w:rPr>
        <w:t>).</w:t>
      </w:r>
    </w:p>
    <w:p w:rsidR="00B501B7" w:rsidRDefault="00B501B7" w:rsidP="00B501B7">
      <w:pPr>
        <w:bidi/>
        <w:jc w:val="both"/>
        <w:rPr>
          <w:b w:val="0"/>
          <w:bCs w:val="0"/>
          <w:sz w:val="28"/>
          <w:szCs w:val="28"/>
          <w:rtl/>
          <w:lang w:bidi="ar-EG"/>
        </w:rPr>
      </w:pPr>
    </w:p>
    <w:p w:rsidR="00B501B7" w:rsidRDefault="00F545E9" w:rsidP="00B501B7">
      <w:pPr>
        <w:bidi/>
        <w:jc w:val="center"/>
        <w:rPr>
          <w:b w:val="0"/>
          <w:bCs w:val="0"/>
          <w:sz w:val="28"/>
          <w:szCs w:val="28"/>
          <w:rtl/>
          <w:lang w:bidi="ar-EG"/>
        </w:rPr>
      </w:pPr>
      <w:r>
        <w:rPr>
          <w:b w:val="0"/>
          <w:bCs w:val="0"/>
          <w:noProof/>
          <w:sz w:val="28"/>
          <w:szCs w:val="28"/>
        </w:rPr>
        <w:drawing>
          <wp:inline distT="0" distB="0" distL="0" distR="0">
            <wp:extent cx="2400300" cy="2510790"/>
            <wp:effectExtent l="19050" t="0" r="0" b="0"/>
            <wp:docPr id="244" name="Picture 244" descr="New-sca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New-scaf09"/>
                    <pic:cNvPicPr>
                      <a:picLocks noChangeAspect="1" noChangeArrowheads="1"/>
                    </pic:cNvPicPr>
                  </pic:nvPicPr>
                  <pic:blipFill>
                    <a:blip r:embed="rId10" cstate="print"/>
                    <a:srcRect/>
                    <a:stretch>
                      <a:fillRect/>
                    </a:stretch>
                  </pic:blipFill>
                  <pic:spPr bwMode="auto">
                    <a:xfrm>
                      <a:off x="0" y="0"/>
                      <a:ext cx="2400300" cy="2510790"/>
                    </a:xfrm>
                    <a:prstGeom prst="rect">
                      <a:avLst/>
                    </a:prstGeom>
                    <a:noFill/>
                    <a:ln w="9525">
                      <a:noFill/>
                      <a:miter lim="800000"/>
                      <a:headEnd/>
                      <a:tailEnd/>
                    </a:ln>
                  </pic:spPr>
                </pic:pic>
              </a:graphicData>
            </a:graphic>
          </wp:inline>
        </w:drawing>
      </w:r>
      <w:r w:rsidR="00B501B7">
        <w:rPr>
          <w:rFonts w:hint="cs"/>
          <w:b w:val="0"/>
          <w:bCs w:val="0"/>
          <w:sz w:val="28"/>
          <w:szCs w:val="28"/>
          <w:rtl/>
          <w:lang w:bidi="ar-EG"/>
        </w:rPr>
        <w:t xml:space="preserve">       </w:t>
      </w:r>
      <w:r>
        <w:rPr>
          <w:b w:val="0"/>
          <w:bCs w:val="0"/>
          <w:noProof/>
          <w:sz w:val="28"/>
          <w:szCs w:val="28"/>
          <w:rtl/>
        </w:rPr>
        <w:drawing>
          <wp:inline distT="0" distB="0" distL="0" distR="0">
            <wp:extent cx="2030730" cy="2189480"/>
            <wp:effectExtent l="19050" t="0" r="7620" b="1270"/>
            <wp:docPr id="242" name="Picture 242" descr="Fig 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Fig 09-06"/>
                    <pic:cNvPicPr>
                      <a:picLocks noChangeAspect="1" noChangeArrowheads="1"/>
                    </pic:cNvPicPr>
                  </pic:nvPicPr>
                  <pic:blipFill>
                    <a:blip r:embed="rId11" cstate="print"/>
                    <a:srcRect/>
                    <a:stretch>
                      <a:fillRect/>
                    </a:stretch>
                  </pic:blipFill>
                  <pic:spPr bwMode="auto">
                    <a:xfrm>
                      <a:off x="0" y="0"/>
                      <a:ext cx="2030730" cy="2189480"/>
                    </a:xfrm>
                    <a:prstGeom prst="rect">
                      <a:avLst/>
                    </a:prstGeom>
                    <a:noFill/>
                    <a:ln w="9525">
                      <a:noFill/>
                      <a:miter lim="800000"/>
                      <a:headEnd/>
                      <a:tailEnd/>
                    </a:ln>
                    <a:effectLst/>
                  </pic:spPr>
                </pic:pic>
              </a:graphicData>
            </a:graphic>
          </wp:inline>
        </w:drawing>
      </w:r>
    </w:p>
    <w:p w:rsidR="00B501B7" w:rsidRPr="00EC281C" w:rsidRDefault="00B501B7" w:rsidP="003919A0">
      <w:pPr>
        <w:bidi/>
        <w:jc w:val="center"/>
        <w:rPr>
          <w:b w:val="0"/>
          <w:bCs w:val="0"/>
          <w:sz w:val="24"/>
          <w:szCs w:val="24"/>
          <w:rtl/>
          <w:lang w:bidi="ar-EG"/>
        </w:rPr>
      </w:pPr>
      <w:r>
        <w:rPr>
          <w:rFonts w:hint="cs"/>
          <w:b w:val="0"/>
          <w:bCs w:val="0"/>
          <w:sz w:val="24"/>
          <w:szCs w:val="24"/>
          <w:rtl/>
          <w:lang w:bidi="ar-EG"/>
        </w:rPr>
        <w:t>شكل رقم (</w:t>
      </w:r>
      <w:r w:rsidR="003919A0">
        <w:rPr>
          <w:rFonts w:hint="cs"/>
          <w:b w:val="0"/>
          <w:bCs w:val="0"/>
          <w:sz w:val="24"/>
          <w:szCs w:val="24"/>
          <w:rtl/>
          <w:lang w:bidi="ar-EG"/>
        </w:rPr>
        <w:t>3</w:t>
      </w:r>
      <w:r>
        <w:rPr>
          <w:rFonts w:hint="cs"/>
          <w:b w:val="0"/>
          <w:bCs w:val="0"/>
          <w:sz w:val="24"/>
          <w:szCs w:val="24"/>
          <w:rtl/>
          <w:lang w:bidi="ar-EG"/>
        </w:rPr>
        <w:t>)</w:t>
      </w:r>
    </w:p>
    <w:p w:rsidR="009500E1" w:rsidRDefault="009500E1" w:rsidP="003919A0">
      <w:pPr>
        <w:bidi/>
        <w:jc w:val="both"/>
        <w:rPr>
          <w:b w:val="0"/>
          <w:bCs w:val="0"/>
          <w:sz w:val="28"/>
          <w:szCs w:val="28"/>
          <w:rtl/>
          <w:lang w:bidi="ar-EG"/>
        </w:rPr>
      </w:pPr>
    </w:p>
    <w:p w:rsidR="009500E1" w:rsidRDefault="009500E1" w:rsidP="009500E1">
      <w:pPr>
        <w:bidi/>
        <w:jc w:val="both"/>
        <w:rPr>
          <w:b w:val="0"/>
          <w:bCs w:val="0"/>
          <w:sz w:val="28"/>
          <w:szCs w:val="28"/>
          <w:rtl/>
          <w:lang w:bidi="ar-EG"/>
        </w:rPr>
      </w:pPr>
    </w:p>
    <w:p w:rsidR="009500E1" w:rsidRDefault="009500E1" w:rsidP="009500E1">
      <w:pPr>
        <w:bidi/>
        <w:jc w:val="both"/>
        <w:rPr>
          <w:b w:val="0"/>
          <w:bCs w:val="0"/>
          <w:sz w:val="28"/>
          <w:szCs w:val="28"/>
          <w:rtl/>
          <w:lang w:bidi="ar-EG"/>
        </w:rPr>
      </w:pPr>
    </w:p>
    <w:p w:rsidR="00B501B7" w:rsidRPr="00050690" w:rsidRDefault="003919A0" w:rsidP="009500E1">
      <w:pPr>
        <w:bidi/>
        <w:jc w:val="both"/>
        <w:rPr>
          <w:u w:val="single"/>
          <w:lang w:bidi="ar-EG"/>
        </w:rPr>
      </w:pPr>
      <w:r>
        <w:rPr>
          <w:rFonts w:hint="cs"/>
          <w:u w:val="single"/>
          <w:rtl/>
          <w:lang w:bidi="ar-EG"/>
        </w:rPr>
        <w:t>منصات السقالات:</w:t>
      </w:r>
    </w:p>
    <w:p w:rsidR="00B501B7" w:rsidRDefault="00B501B7" w:rsidP="00B501B7">
      <w:pPr>
        <w:bidi/>
        <w:ind w:left="360" w:hanging="360"/>
        <w:jc w:val="both"/>
        <w:rPr>
          <w:b w:val="0"/>
          <w:bCs w:val="0"/>
          <w:sz w:val="28"/>
          <w:szCs w:val="28"/>
          <w:rtl/>
          <w:lang w:bidi="ar-EG"/>
        </w:rPr>
      </w:pPr>
      <w:r>
        <w:rPr>
          <w:rFonts w:hint="cs"/>
          <w:b w:val="0"/>
          <w:bCs w:val="0"/>
          <w:sz w:val="28"/>
          <w:szCs w:val="28"/>
          <w:rtl/>
          <w:lang w:bidi="ar-EG"/>
        </w:rPr>
        <w:t>1-</w:t>
      </w:r>
      <w:r>
        <w:rPr>
          <w:rFonts w:hint="cs"/>
          <w:b w:val="0"/>
          <w:bCs w:val="0"/>
          <w:sz w:val="28"/>
          <w:szCs w:val="28"/>
          <w:rtl/>
          <w:lang w:bidi="ar-EG"/>
        </w:rPr>
        <w:tab/>
        <w:t>يجب أن لا تزيد المسافة بين حافة منصة السقالة وبين واجهة المبنى عن 35 سم (14 بوصة) وفي حالة زيادة هذه المسافة عن ذلك يتم تركيب حاجز (درابزين) حماية لمنع سقوط الأفراد والمواد.</w:t>
      </w:r>
      <w:r w:rsidR="0061637A">
        <w:rPr>
          <w:rFonts w:hint="cs"/>
          <w:b w:val="0"/>
          <w:bCs w:val="0"/>
          <w:sz w:val="28"/>
          <w:szCs w:val="28"/>
          <w:rtl/>
          <w:lang w:bidi="ar-EG"/>
        </w:rPr>
        <w:t xml:space="preserve"> (شكل رقم 4).</w:t>
      </w:r>
    </w:p>
    <w:p w:rsidR="0061637A" w:rsidRDefault="0061637A" w:rsidP="0061637A">
      <w:pPr>
        <w:bidi/>
        <w:ind w:left="360" w:hanging="360"/>
        <w:jc w:val="both"/>
        <w:rPr>
          <w:b w:val="0"/>
          <w:bCs w:val="0"/>
          <w:sz w:val="28"/>
          <w:szCs w:val="28"/>
          <w:rtl/>
          <w:lang w:bidi="ar-EG"/>
        </w:rPr>
      </w:pPr>
    </w:p>
    <w:p w:rsidR="0061637A" w:rsidRDefault="00F545E9" w:rsidP="0061637A">
      <w:pPr>
        <w:bidi/>
        <w:ind w:left="360" w:hanging="360"/>
        <w:jc w:val="center"/>
        <w:rPr>
          <w:b w:val="0"/>
          <w:bCs w:val="0"/>
          <w:sz w:val="28"/>
          <w:szCs w:val="28"/>
          <w:rtl/>
          <w:lang w:bidi="ar-EG"/>
        </w:rPr>
      </w:pPr>
      <w:r>
        <w:rPr>
          <w:b w:val="0"/>
          <w:bCs w:val="0"/>
          <w:noProof/>
          <w:sz w:val="28"/>
          <w:szCs w:val="28"/>
        </w:rPr>
        <w:lastRenderedPageBreak/>
        <w:drawing>
          <wp:inline distT="0" distB="0" distL="0" distR="0">
            <wp:extent cx="3086100" cy="2071370"/>
            <wp:effectExtent l="19050" t="0" r="0" b="0"/>
            <wp:docPr id="249" name="Picture 249" descr="s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scaf"/>
                    <pic:cNvPicPr>
                      <a:picLocks noChangeAspect="1" noChangeArrowheads="1"/>
                    </pic:cNvPicPr>
                  </pic:nvPicPr>
                  <pic:blipFill>
                    <a:blip r:embed="rId12" cstate="print"/>
                    <a:srcRect/>
                    <a:stretch>
                      <a:fillRect/>
                    </a:stretch>
                  </pic:blipFill>
                  <pic:spPr bwMode="auto">
                    <a:xfrm>
                      <a:off x="0" y="0"/>
                      <a:ext cx="3086100" cy="2071370"/>
                    </a:xfrm>
                    <a:prstGeom prst="rect">
                      <a:avLst/>
                    </a:prstGeom>
                    <a:noFill/>
                  </pic:spPr>
                </pic:pic>
              </a:graphicData>
            </a:graphic>
          </wp:inline>
        </w:drawing>
      </w:r>
    </w:p>
    <w:p w:rsidR="0061637A" w:rsidRDefault="0061637A" w:rsidP="0061637A">
      <w:pPr>
        <w:bidi/>
        <w:ind w:left="360" w:hanging="360"/>
        <w:jc w:val="center"/>
        <w:rPr>
          <w:b w:val="0"/>
          <w:bCs w:val="0"/>
          <w:sz w:val="24"/>
          <w:szCs w:val="24"/>
          <w:rtl/>
          <w:lang w:bidi="ar-EG"/>
        </w:rPr>
      </w:pPr>
      <w:r>
        <w:rPr>
          <w:rFonts w:hint="cs"/>
          <w:b w:val="0"/>
          <w:bCs w:val="0"/>
          <w:sz w:val="24"/>
          <w:szCs w:val="24"/>
          <w:rtl/>
          <w:lang w:bidi="ar-EG"/>
        </w:rPr>
        <w:t>شكل رقم (4)</w:t>
      </w:r>
    </w:p>
    <w:p w:rsidR="0061637A" w:rsidRPr="0061637A" w:rsidRDefault="0061637A" w:rsidP="0061637A">
      <w:pPr>
        <w:bidi/>
        <w:ind w:left="360" w:hanging="360"/>
        <w:jc w:val="center"/>
        <w:rPr>
          <w:b w:val="0"/>
          <w:bCs w:val="0"/>
          <w:sz w:val="24"/>
          <w:szCs w:val="24"/>
          <w:rtl/>
          <w:lang w:bidi="ar-EG"/>
        </w:rPr>
      </w:pPr>
    </w:p>
    <w:p w:rsidR="00B501B7" w:rsidRDefault="00B501B7" w:rsidP="009C0A11">
      <w:pPr>
        <w:bidi/>
        <w:spacing w:line="276" w:lineRule="auto"/>
        <w:ind w:left="360" w:hanging="360"/>
        <w:jc w:val="both"/>
        <w:rPr>
          <w:b w:val="0"/>
          <w:bCs w:val="0"/>
          <w:sz w:val="28"/>
          <w:szCs w:val="28"/>
          <w:lang w:bidi="ar-EG"/>
        </w:rPr>
      </w:pPr>
      <w:r>
        <w:rPr>
          <w:rFonts w:hint="cs"/>
          <w:b w:val="0"/>
          <w:bCs w:val="0"/>
          <w:sz w:val="28"/>
          <w:szCs w:val="28"/>
          <w:rtl/>
          <w:lang w:bidi="ar-EG"/>
        </w:rPr>
        <w:t>2-</w:t>
      </w:r>
      <w:r>
        <w:rPr>
          <w:rFonts w:hint="cs"/>
          <w:b w:val="0"/>
          <w:bCs w:val="0"/>
          <w:sz w:val="28"/>
          <w:szCs w:val="28"/>
          <w:rtl/>
          <w:lang w:bidi="ar-EG"/>
        </w:rPr>
        <w:tab/>
        <w:t xml:space="preserve"> يجب أن تزود الجهات المفتوحة لمنصات العمل التي يزيد إرتفاعها عن (2) متر بحاجز حماية </w:t>
      </w:r>
      <w:r>
        <w:rPr>
          <w:b w:val="0"/>
          <w:bCs w:val="0"/>
          <w:sz w:val="28"/>
          <w:szCs w:val="28"/>
          <w:lang w:bidi="ar-EG"/>
        </w:rPr>
        <w:t>(Guard Rail)</w:t>
      </w:r>
      <w:r w:rsidR="008221B2">
        <w:rPr>
          <w:rFonts w:hint="cs"/>
          <w:b w:val="0"/>
          <w:bCs w:val="0"/>
          <w:sz w:val="28"/>
          <w:szCs w:val="28"/>
          <w:rtl/>
          <w:lang w:bidi="ar-EG"/>
        </w:rPr>
        <w:t xml:space="preserve"> لا يقل إرتفاعه عن 42 بوصة </w:t>
      </w:r>
      <w:r>
        <w:rPr>
          <w:rFonts w:hint="cs"/>
          <w:b w:val="0"/>
          <w:bCs w:val="0"/>
          <w:sz w:val="28"/>
          <w:szCs w:val="28"/>
          <w:rtl/>
          <w:lang w:bidi="ar-EG"/>
        </w:rPr>
        <w:t xml:space="preserve">ويتألف من قضيب </w:t>
      </w:r>
      <w:r w:rsidR="0041484B">
        <w:rPr>
          <w:rFonts w:hint="cs"/>
          <w:b w:val="0"/>
          <w:bCs w:val="0"/>
          <w:sz w:val="28"/>
          <w:szCs w:val="28"/>
          <w:rtl/>
          <w:lang w:bidi="ar-EG"/>
        </w:rPr>
        <w:t xml:space="preserve">علوي </w:t>
      </w:r>
      <w:r>
        <w:rPr>
          <w:b w:val="0"/>
          <w:bCs w:val="0"/>
          <w:sz w:val="28"/>
          <w:szCs w:val="28"/>
          <w:lang w:bidi="ar-EG"/>
        </w:rPr>
        <w:t>(handrail)</w:t>
      </w:r>
      <w:r>
        <w:rPr>
          <w:rFonts w:hint="cs"/>
          <w:b w:val="0"/>
          <w:bCs w:val="0"/>
          <w:sz w:val="28"/>
          <w:szCs w:val="28"/>
          <w:rtl/>
          <w:lang w:bidi="ar-EG"/>
        </w:rPr>
        <w:t xml:space="preserve"> وقضيب في الوسط </w:t>
      </w:r>
      <w:r>
        <w:rPr>
          <w:b w:val="0"/>
          <w:bCs w:val="0"/>
          <w:sz w:val="28"/>
          <w:szCs w:val="28"/>
          <w:lang w:bidi="ar-EG"/>
        </w:rPr>
        <w:t>(Mid rail)</w:t>
      </w:r>
      <w:r>
        <w:rPr>
          <w:rFonts w:hint="cs"/>
          <w:b w:val="0"/>
          <w:bCs w:val="0"/>
          <w:sz w:val="28"/>
          <w:szCs w:val="28"/>
          <w:rtl/>
          <w:lang w:bidi="ar-EG"/>
        </w:rPr>
        <w:t xml:space="preserve"> ولوح إرتكاز سفلي </w:t>
      </w:r>
      <w:r>
        <w:rPr>
          <w:b w:val="0"/>
          <w:bCs w:val="0"/>
          <w:sz w:val="28"/>
          <w:szCs w:val="28"/>
          <w:lang w:bidi="ar-EG"/>
        </w:rPr>
        <w:t>(Toe-board)</w:t>
      </w:r>
      <w:r w:rsidR="0041484B">
        <w:rPr>
          <w:rFonts w:hint="cs"/>
          <w:b w:val="0"/>
          <w:bCs w:val="0"/>
          <w:sz w:val="28"/>
          <w:szCs w:val="28"/>
          <w:rtl/>
          <w:lang w:bidi="ar-EG"/>
        </w:rPr>
        <w:t xml:space="preserve"> لا يقل إرتفاعه</w:t>
      </w:r>
      <w:r w:rsidR="006F72B9">
        <w:rPr>
          <w:rFonts w:hint="cs"/>
          <w:b w:val="0"/>
          <w:bCs w:val="0"/>
          <w:sz w:val="28"/>
          <w:szCs w:val="28"/>
          <w:rtl/>
          <w:lang w:bidi="ar-EG"/>
        </w:rPr>
        <w:t xml:space="preserve"> عن21 بوصة</w:t>
      </w:r>
      <w:r>
        <w:rPr>
          <w:rFonts w:hint="cs"/>
          <w:b w:val="0"/>
          <w:bCs w:val="0"/>
          <w:sz w:val="28"/>
          <w:szCs w:val="28"/>
          <w:rtl/>
          <w:lang w:bidi="ar-EG"/>
        </w:rPr>
        <w:t xml:space="preserve"> فوق أرضية المنصة </w:t>
      </w:r>
    </w:p>
    <w:p w:rsidR="00B501B7" w:rsidRDefault="00B501B7" w:rsidP="009C0A11">
      <w:pPr>
        <w:bidi/>
        <w:spacing w:line="276" w:lineRule="auto"/>
        <w:jc w:val="center"/>
        <w:rPr>
          <w:b w:val="0"/>
          <w:bCs w:val="0"/>
          <w:sz w:val="28"/>
          <w:szCs w:val="28"/>
          <w:rtl/>
          <w:lang w:bidi="ar-EG"/>
        </w:rPr>
      </w:pPr>
    </w:p>
    <w:p w:rsidR="00B501B7" w:rsidRDefault="00B501B7" w:rsidP="009C0A11">
      <w:pPr>
        <w:bidi/>
        <w:spacing w:line="276" w:lineRule="auto"/>
        <w:jc w:val="center"/>
        <w:rPr>
          <w:b w:val="0"/>
          <w:bCs w:val="0"/>
          <w:sz w:val="20"/>
          <w:szCs w:val="20"/>
          <w:rtl/>
          <w:lang w:bidi="ar-EG"/>
        </w:rPr>
      </w:pPr>
    </w:p>
    <w:p w:rsidR="00B501B7" w:rsidRDefault="00B501B7" w:rsidP="009C0A11">
      <w:pPr>
        <w:numPr>
          <w:ilvl w:val="2"/>
          <w:numId w:val="23"/>
        </w:numPr>
        <w:tabs>
          <w:tab w:val="clear" w:pos="3600"/>
        </w:tabs>
        <w:bidi/>
        <w:spacing w:line="276" w:lineRule="auto"/>
        <w:ind w:left="720" w:hanging="720"/>
        <w:jc w:val="both"/>
        <w:rPr>
          <w:b w:val="0"/>
          <w:bCs w:val="0"/>
          <w:sz w:val="28"/>
          <w:szCs w:val="28"/>
          <w:lang w:bidi="ar-EG"/>
        </w:rPr>
      </w:pPr>
      <w:r>
        <w:rPr>
          <w:rFonts w:hint="cs"/>
          <w:b w:val="0"/>
          <w:bCs w:val="0"/>
          <w:sz w:val="28"/>
          <w:szCs w:val="28"/>
          <w:rtl/>
          <w:lang w:bidi="ar-EG"/>
        </w:rPr>
        <w:t xml:space="preserve">عندما يكون تزويد السقالات ومنصات العمل بحواجز حماية متعذرا، أو غير عملي يجب إرتداء أحزمة أمان  </w:t>
      </w:r>
      <w:r>
        <w:rPr>
          <w:b w:val="0"/>
          <w:bCs w:val="0"/>
          <w:sz w:val="28"/>
          <w:szCs w:val="28"/>
          <w:lang w:bidi="ar-EG"/>
        </w:rPr>
        <w:t>Safety Harness</w:t>
      </w:r>
      <w:r>
        <w:rPr>
          <w:rFonts w:hint="cs"/>
          <w:b w:val="0"/>
          <w:bCs w:val="0"/>
          <w:sz w:val="28"/>
          <w:szCs w:val="28"/>
          <w:rtl/>
          <w:lang w:bidi="ar-EG"/>
        </w:rPr>
        <w:t xml:space="preserve"> على أن تثبت تلك الأحزمة في المبنى أو في عنصر إنشائي قوي أو في حبل إنقاذ بأقرب نقطة فوق رأس العامل، وفي حالة تعذر ذلك يتم الربط في العناصر القوية لهيكل السقالة.</w:t>
      </w:r>
    </w:p>
    <w:p w:rsidR="00B501B7" w:rsidRDefault="00B501B7" w:rsidP="009C0A11">
      <w:pPr>
        <w:numPr>
          <w:ilvl w:val="2"/>
          <w:numId w:val="23"/>
        </w:numPr>
        <w:tabs>
          <w:tab w:val="clear" w:pos="3600"/>
        </w:tabs>
        <w:bidi/>
        <w:spacing w:line="276" w:lineRule="auto"/>
        <w:ind w:left="720" w:hanging="720"/>
        <w:jc w:val="both"/>
        <w:rPr>
          <w:b w:val="0"/>
          <w:bCs w:val="0"/>
          <w:sz w:val="28"/>
          <w:szCs w:val="28"/>
          <w:lang w:bidi="ar-EG"/>
        </w:rPr>
      </w:pPr>
      <w:r>
        <w:rPr>
          <w:rFonts w:hint="cs"/>
          <w:b w:val="0"/>
          <w:bCs w:val="0"/>
          <w:sz w:val="28"/>
          <w:szCs w:val="28"/>
          <w:rtl/>
          <w:lang w:bidi="ar-EG"/>
        </w:rPr>
        <w:t>يجب ألا تقل سماكة الألواح الخشبية التي ت</w:t>
      </w:r>
      <w:r w:rsidR="00691AB7">
        <w:rPr>
          <w:rFonts w:hint="cs"/>
          <w:b w:val="0"/>
          <w:bCs w:val="0"/>
          <w:sz w:val="28"/>
          <w:szCs w:val="28"/>
          <w:rtl/>
          <w:lang w:bidi="ar-EG"/>
        </w:rPr>
        <w:t xml:space="preserve">عمل منها الأرضيات عن 2 بوصة </w:t>
      </w:r>
      <w:r>
        <w:rPr>
          <w:rFonts w:hint="cs"/>
          <w:b w:val="0"/>
          <w:bCs w:val="0"/>
          <w:sz w:val="28"/>
          <w:szCs w:val="28"/>
          <w:rtl/>
          <w:lang w:bidi="ar-EG"/>
        </w:rPr>
        <w:t xml:space="preserve"> </w:t>
      </w:r>
      <w:r w:rsidR="00691AB7">
        <w:rPr>
          <w:rFonts w:hint="cs"/>
          <w:b w:val="0"/>
          <w:bCs w:val="0"/>
          <w:sz w:val="28"/>
          <w:szCs w:val="28"/>
          <w:rtl/>
          <w:lang w:bidi="ar-EG"/>
        </w:rPr>
        <w:t>ولا يقل عرضها عن 10 بوصة</w:t>
      </w:r>
      <w:r>
        <w:rPr>
          <w:rFonts w:hint="cs"/>
          <w:b w:val="0"/>
          <w:bCs w:val="0"/>
          <w:sz w:val="28"/>
          <w:szCs w:val="28"/>
          <w:rtl/>
          <w:lang w:bidi="ar-EG"/>
        </w:rPr>
        <w:t xml:space="preserve"> ويتم عمل الأرضيات برص الألواح بعضها بجوار بعض بحيث لا تزيد المسافة بينها عن </w:t>
      </w:r>
      <w:r w:rsidR="0099052B">
        <w:rPr>
          <w:rFonts w:hint="cs"/>
          <w:b w:val="0"/>
          <w:bCs w:val="0"/>
          <w:sz w:val="28"/>
          <w:szCs w:val="28"/>
          <w:rtl/>
        </w:rPr>
        <w:t xml:space="preserve">1بوصة </w:t>
      </w:r>
      <w:r>
        <w:rPr>
          <w:rFonts w:hint="cs"/>
          <w:b w:val="0"/>
          <w:bCs w:val="0"/>
          <w:sz w:val="28"/>
          <w:szCs w:val="28"/>
          <w:rtl/>
          <w:lang w:bidi="ar-EG"/>
        </w:rPr>
        <w:t>كحد أقصى. ويجب أن تتجاوز هذه الألواح الركائز ا</w:t>
      </w:r>
      <w:r w:rsidR="0099052B">
        <w:rPr>
          <w:rFonts w:hint="cs"/>
          <w:b w:val="0"/>
          <w:bCs w:val="0"/>
          <w:sz w:val="28"/>
          <w:szCs w:val="28"/>
          <w:rtl/>
          <w:lang w:bidi="ar-EG"/>
        </w:rPr>
        <w:t>لخارجية بما لا يقل عن 6 بوصة يزيد 18 بوصة</w:t>
      </w:r>
      <w:r>
        <w:rPr>
          <w:rFonts w:hint="cs"/>
          <w:b w:val="0"/>
          <w:bCs w:val="0"/>
          <w:sz w:val="28"/>
          <w:szCs w:val="28"/>
          <w:rtl/>
          <w:lang w:bidi="ar-EG"/>
        </w:rPr>
        <w:t>. ويجب كذلك أن تكون الألواح مزودة بأطواق معدنية عند نهاياتها.</w:t>
      </w:r>
    </w:p>
    <w:p w:rsidR="00675950" w:rsidRPr="00675950" w:rsidRDefault="00675950" w:rsidP="009C0A11">
      <w:pPr>
        <w:numPr>
          <w:ilvl w:val="2"/>
          <w:numId w:val="23"/>
        </w:numPr>
        <w:tabs>
          <w:tab w:val="clear" w:pos="3600"/>
        </w:tabs>
        <w:bidi/>
        <w:spacing w:line="276" w:lineRule="auto"/>
        <w:ind w:left="720" w:hanging="720"/>
        <w:jc w:val="both"/>
        <w:rPr>
          <w:b w:val="0"/>
          <w:bCs w:val="0"/>
          <w:sz w:val="28"/>
          <w:szCs w:val="28"/>
          <w:rtl/>
          <w:lang w:bidi="ar-EG"/>
        </w:rPr>
      </w:pPr>
      <w:r w:rsidRPr="00502F01">
        <w:rPr>
          <w:rFonts w:ascii="Courier New" w:hAnsi="Courier New"/>
          <w:b w:val="0"/>
          <w:bCs w:val="0"/>
          <w:snapToGrid w:val="0"/>
          <w:color w:val="000000"/>
          <w:sz w:val="28"/>
          <w:szCs w:val="28"/>
          <w:rtl/>
        </w:rPr>
        <w:t xml:space="preserve">عندما </w:t>
      </w:r>
      <w:r w:rsidRPr="00502F01">
        <w:rPr>
          <w:rFonts w:ascii="Courier New" w:hAnsi="Courier New" w:hint="cs"/>
          <w:b w:val="0"/>
          <w:bCs w:val="0"/>
          <w:snapToGrid w:val="0"/>
          <w:color w:val="000000"/>
          <w:sz w:val="28"/>
          <w:szCs w:val="28"/>
          <w:rtl/>
        </w:rPr>
        <w:t>ي</w:t>
      </w:r>
      <w:r w:rsidRPr="00502F01">
        <w:rPr>
          <w:rFonts w:ascii="Courier New" w:hAnsi="Courier New"/>
          <w:b w:val="0"/>
          <w:bCs w:val="0"/>
          <w:snapToGrid w:val="0"/>
          <w:color w:val="000000"/>
          <w:sz w:val="28"/>
          <w:szCs w:val="28"/>
          <w:rtl/>
        </w:rPr>
        <w:t>طلب من ا</w:t>
      </w:r>
      <w:r w:rsidRPr="00502F01">
        <w:rPr>
          <w:rFonts w:ascii="Courier New" w:hAnsi="Courier New" w:hint="cs"/>
          <w:b w:val="0"/>
          <w:bCs w:val="0"/>
          <w:snapToGrid w:val="0"/>
          <w:color w:val="000000"/>
          <w:sz w:val="28"/>
          <w:szCs w:val="28"/>
          <w:rtl/>
        </w:rPr>
        <w:t>ش</w:t>
      </w:r>
      <w:r w:rsidRPr="00502F01">
        <w:rPr>
          <w:rFonts w:ascii="Courier New" w:hAnsi="Courier New"/>
          <w:b w:val="0"/>
          <w:bCs w:val="0"/>
          <w:snapToGrid w:val="0"/>
          <w:color w:val="000000"/>
          <w:sz w:val="28"/>
          <w:szCs w:val="28"/>
          <w:rtl/>
        </w:rPr>
        <w:t xml:space="preserve">خاص العمل او المرور </w:t>
      </w:r>
      <w:r w:rsidRPr="00502F01">
        <w:rPr>
          <w:rFonts w:ascii="Courier New" w:hAnsi="Courier New" w:hint="cs"/>
          <w:b w:val="0"/>
          <w:bCs w:val="0"/>
          <w:snapToGrid w:val="0"/>
          <w:color w:val="000000"/>
          <w:sz w:val="28"/>
          <w:szCs w:val="28"/>
          <w:rtl/>
        </w:rPr>
        <w:t>تحت</w:t>
      </w:r>
      <w:r w:rsidRPr="00502F01">
        <w:rPr>
          <w:rFonts w:ascii="Courier New" w:hAnsi="Courier New"/>
          <w:b w:val="0"/>
          <w:bCs w:val="0"/>
          <w:snapToGrid w:val="0"/>
          <w:color w:val="000000"/>
          <w:sz w:val="28"/>
          <w:szCs w:val="28"/>
          <w:rtl/>
        </w:rPr>
        <w:t xml:space="preserve"> السقالة، </w:t>
      </w:r>
      <w:r w:rsidRPr="00502F01">
        <w:rPr>
          <w:rFonts w:ascii="Courier New" w:hAnsi="Courier New" w:hint="cs"/>
          <w:b w:val="0"/>
          <w:bCs w:val="0"/>
          <w:snapToGrid w:val="0"/>
          <w:color w:val="000000"/>
          <w:sz w:val="28"/>
          <w:szCs w:val="28"/>
          <w:rtl/>
        </w:rPr>
        <w:t>ت</w:t>
      </w:r>
      <w:r w:rsidRPr="00502F01">
        <w:rPr>
          <w:rFonts w:ascii="Courier New" w:hAnsi="Courier New"/>
          <w:b w:val="0"/>
          <w:bCs w:val="0"/>
          <w:snapToGrid w:val="0"/>
          <w:color w:val="000000"/>
          <w:sz w:val="28"/>
          <w:szCs w:val="28"/>
          <w:rtl/>
        </w:rPr>
        <w:t>زود السقالات</w:t>
      </w:r>
      <w:r w:rsidRPr="00502F01">
        <w:rPr>
          <w:rFonts w:ascii="Courier New" w:hAnsi="Courier New" w:hint="cs"/>
          <w:b w:val="0"/>
          <w:bCs w:val="0"/>
          <w:snapToGrid w:val="0"/>
          <w:color w:val="000000"/>
          <w:sz w:val="28"/>
          <w:szCs w:val="28"/>
          <w:rtl/>
        </w:rPr>
        <w:t xml:space="preserve"> </w:t>
      </w:r>
      <w:r w:rsidRPr="00502F01">
        <w:rPr>
          <w:rFonts w:ascii="Courier New" w:hAnsi="Courier New"/>
          <w:b w:val="0"/>
          <w:bCs w:val="0"/>
          <w:snapToGrid w:val="0"/>
          <w:color w:val="000000"/>
          <w:sz w:val="28"/>
          <w:szCs w:val="28"/>
          <w:rtl/>
        </w:rPr>
        <w:t>بحاجز م</w:t>
      </w:r>
      <w:r w:rsidRPr="00502F01">
        <w:rPr>
          <w:rFonts w:ascii="Courier New" w:hAnsi="Courier New" w:hint="cs"/>
          <w:b w:val="0"/>
          <w:bCs w:val="0"/>
          <w:snapToGrid w:val="0"/>
          <w:color w:val="000000"/>
          <w:sz w:val="28"/>
          <w:szCs w:val="28"/>
          <w:rtl/>
        </w:rPr>
        <w:t>ن</w:t>
      </w:r>
      <w:r w:rsidRPr="00502F01">
        <w:rPr>
          <w:rFonts w:ascii="Courier New" w:hAnsi="Courier New"/>
          <w:b w:val="0"/>
          <w:bCs w:val="0"/>
          <w:snapToGrid w:val="0"/>
          <w:color w:val="000000"/>
          <w:sz w:val="28"/>
          <w:szCs w:val="28"/>
          <w:rtl/>
        </w:rPr>
        <w:t>خلي (شبكة) بين لوح الا</w:t>
      </w:r>
      <w:r w:rsidRPr="00502F01">
        <w:rPr>
          <w:rFonts w:ascii="Courier New" w:hAnsi="Courier New" w:hint="cs"/>
          <w:b w:val="0"/>
          <w:bCs w:val="0"/>
          <w:snapToGrid w:val="0"/>
          <w:color w:val="000000"/>
          <w:sz w:val="28"/>
          <w:szCs w:val="28"/>
          <w:rtl/>
        </w:rPr>
        <w:t>ر</w:t>
      </w:r>
      <w:r w:rsidRPr="00502F01">
        <w:rPr>
          <w:rFonts w:ascii="Courier New" w:hAnsi="Courier New"/>
          <w:b w:val="0"/>
          <w:bCs w:val="0"/>
          <w:snapToGrid w:val="0"/>
          <w:color w:val="000000"/>
          <w:sz w:val="28"/>
          <w:szCs w:val="28"/>
          <w:rtl/>
        </w:rPr>
        <w:t>تكاز ودرابزين الحماية بالإمتداد على طو</w:t>
      </w:r>
      <w:r w:rsidRPr="00502F01">
        <w:rPr>
          <w:rFonts w:ascii="Courier New" w:hAnsi="Courier New" w:hint="cs"/>
          <w:b w:val="0"/>
          <w:bCs w:val="0"/>
          <w:snapToGrid w:val="0"/>
          <w:color w:val="000000"/>
          <w:sz w:val="28"/>
          <w:szCs w:val="28"/>
          <w:rtl/>
        </w:rPr>
        <w:t xml:space="preserve">ل </w:t>
      </w:r>
      <w:r w:rsidRPr="00502F01">
        <w:rPr>
          <w:rFonts w:ascii="Courier New" w:hAnsi="Courier New"/>
          <w:b w:val="0"/>
          <w:bCs w:val="0"/>
          <w:snapToGrid w:val="0"/>
          <w:color w:val="000000"/>
          <w:sz w:val="28"/>
          <w:szCs w:val="28"/>
          <w:rtl/>
        </w:rPr>
        <w:t>الف</w:t>
      </w:r>
      <w:r w:rsidRPr="00502F01">
        <w:rPr>
          <w:rFonts w:ascii="Courier New" w:hAnsi="Courier New" w:hint="cs"/>
          <w:b w:val="0"/>
          <w:bCs w:val="0"/>
          <w:snapToGrid w:val="0"/>
          <w:color w:val="000000"/>
          <w:sz w:val="28"/>
          <w:szCs w:val="28"/>
          <w:rtl/>
        </w:rPr>
        <w:t>ت</w:t>
      </w:r>
      <w:r w:rsidRPr="00502F01">
        <w:rPr>
          <w:rFonts w:ascii="Courier New" w:hAnsi="Courier New"/>
          <w:b w:val="0"/>
          <w:bCs w:val="0"/>
          <w:snapToGrid w:val="0"/>
          <w:color w:val="000000"/>
          <w:sz w:val="28"/>
          <w:szCs w:val="28"/>
          <w:rtl/>
        </w:rPr>
        <w:t>حة.</w:t>
      </w:r>
      <w:r w:rsidRPr="00502F01">
        <w:rPr>
          <w:rFonts w:ascii="Courier New" w:hAnsi="Courier New" w:hint="cs"/>
          <w:b w:val="0"/>
          <w:bCs w:val="0"/>
          <w:snapToGrid w:val="0"/>
          <w:color w:val="000000"/>
          <w:sz w:val="28"/>
          <w:szCs w:val="28"/>
          <w:rtl/>
        </w:rPr>
        <w:t xml:space="preserve"> (شكل رقم </w:t>
      </w:r>
      <w:r>
        <w:rPr>
          <w:rFonts w:ascii="Courier New" w:hAnsi="Courier New" w:hint="cs"/>
          <w:b w:val="0"/>
          <w:bCs w:val="0"/>
          <w:snapToGrid w:val="0"/>
          <w:color w:val="000000"/>
          <w:sz w:val="28"/>
          <w:szCs w:val="28"/>
          <w:rtl/>
        </w:rPr>
        <w:t>6</w:t>
      </w:r>
      <w:r w:rsidRPr="00502F01">
        <w:rPr>
          <w:rFonts w:ascii="Courier New" w:hAnsi="Courier New" w:hint="cs"/>
          <w:b w:val="0"/>
          <w:bCs w:val="0"/>
          <w:snapToGrid w:val="0"/>
          <w:color w:val="000000"/>
          <w:sz w:val="28"/>
          <w:szCs w:val="28"/>
          <w:rtl/>
        </w:rPr>
        <w:t>).</w:t>
      </w:r>
    </w:p>
    <w:p w:rsidR="00675950" w:rsidRPr="00502F01" w:rsidRDefault="00F545E9" w:rsidP="00675950">
      <w:pPr>
        <w:bidi/>
        <w:jc w:val="center"/>
        <w:rPr>
          <w:rFonts w:ascii="Courier New" w:hAnsi="Courier New"/>
          <w:b w:val="0"/>
          <w:bCs w:val="0"/>
          <w:snapToGrid w:val="0"/>
          <w:color w:val="000000"/>
          <w:sz w:val="28"/>
          <w:szCs w:val="28"/>
          <w:rtl/>
        </w:rPr>
      </w:pPr>
      <w:r>
        <w:rPr>
          <w:rFonts w:ascii="Courier New" w:hAnsi="Courier New"/>
          <w:b w:val="0"/>
          <w:bCs w:val="0"/>
          <w:noProof/>
          <w:color w:val="000000"/>
          <w:sz w:val="28"/>
          <w:szCs w:val="28"/>
        </w:rPr>
        <w:lastRenderedPageBreak/>
        <w:drawing>
          <wp:inline distT="0" distB="0" distL="0" distR="0">
            <wp:extent cx="4333875" cy="30670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t="9550"/>
                    <a:stretch>
                      <a:fillRect/>
                    </a:stretch>
                  </pic:blipFill>
                  <pic:spPr bwMode="auto">
                    <a:xfrm>
                      <a:off x="0" y="0"/>
                      <a:ext cx="4333875" cy="3067050"/>
                    </a:xfrm>
                    <a:prstGeom prst="rect">
                      <a:avLst/>
                    </a:prstGeom>
                    <a:noFill/>
                    <a:ln w="9525">
                      <a:noFill/>
                      <a:miter lim="800000"/>
                      <a:headEnd/>
                      <a:tailEnd/>
                    </a:ln>
                  </pic:spPr>
                </pic:pic>
              </a:graphicData>
            </a:graphic>
          </wp:inline>
        </w:drawing>
      </w:r>
    </w:p>
    <w:p w:rsidR="00675950" w:rsidRPr="00502F01" w:rsidRDefault="00675950" w:rsidP="00675950">
      <w:pPr>
        <w:bidi/>
        <w:jc w:val="center"/>
        <w:rPr>
          <w:rFonts w:ascii="Courier New" w:hAnsi="Courier New"/>
          <w:b w:val="0"/>
          <w:bCs w:val="0"/>
          <w:snapToGrid w:val="0"/>
          <w:color w:val="000000"/>
          <w:sz w:val="20"/>
          <w:szCs w:val="20"/>
          <w:rtl/>
        </w:rPr>
      </w:pPr>
      <w:r w:rsidRPr="00502F01">
        <w:rPr>
          <w:rFonts w:ascii="Courier New" w:hAnsi="Courier New" w:hint="cs"/>
          <w:b w:val="0"/>
          <w:bCs w:val="0"/>
          <w:snapToGrid w:val="0"/>
          <w:color w:val="000000"/>
          <w:sz w:val="20"/>
          <w:szCs w:val="20"/>
          <w:rtl/>
        </w:rPr>
        <w:t xml:space="preserve">شكل رقم </w:t>
      </w:r>
      <w:r>
        <w:rPr>
          <w:rFonts w:ascii="Courier New" w:hAnsi="Courier New" w:hint="cs"/>
          <w:b w:val="0"/>
          <w:bCs w:val="0"/>
          <w:snapToGrid w:val="0"/>
          <w:color w:val="000000"/>
          <w:sz w:val="20"/>
          <w:szCs w:val="20"/>
          <w:rtl/>
        </w:rPr>
        <w:t>6</w:t>
      </w:r>
    </w:p>
    <w:p w:rsidR="00675950" w:rsidRPr="00502F01" w:rsidRDefault="00675950" w:rsidP="00675950">
      <w:pPr>
        <w:bidi/>
        <w:jc w:val="center"/>
        <w:rPr>
          <w:rFonts w:ascii="Courier New" w:hAnsi="Courier New"/>
          <w:b w:val="0"/>
          <w:bCs w:val="0"/>
          <w:snapToGrid w:val="0"/>
          <w:color w:val="000000"/>
          <w:sz w:val="20"/>
          <w:szCs w:val="20"/>
        </w:rPr>
      </w:pPr>
    </w:p>
    <w:p w:rsidR="00675950" w:rsidRPr="00502F01" w:rsidRDefault="00675950" w:rsidP="00675950">
      <w:pPr>
        <w:numPr>
          <w:ilvl w:val="0"/>
          <w:numId w:val="36"/>
        </w:numPr>
        <w:bidi/>
        <w:rPr>
          <w:b w:val="0"/>
          <w:bCs w:val="0"/>
          <w:color w:val="000000"/>
          <w:sz w:val="24"/>
          <w:szCs w:val="24"/>
          <w:lang w:bidi="ar-EG"/>
        </w:rPr>
      </w:pPr>
      <w:r w:rsidRPr="00502F01">
        <w:rPr>
          <w:rFonts w:hint="cs"/>
          <w:b w:val="0"/>
          <w:bCs w:val="0"/>
          <w:color w:val="000000"/>
          <w:sz w:val="28"/>
          <w:szCs w:val="28"/>
          <w:rtl/>
          <w:lang w:bidi="ar-EG"/>
        </w:rPr>
        <w:t xml:space="preserve">يجب تغطية واجهات السقالات بالقماش أو الخيش وذلك لمنع تناثر الأتربة ومخلفات البناء على المارة أو السيارات في الشارع. (مع ضرورة الأخذ في الإعتبار تأثير الرياح على قوة ومتانة تثبيت السقالة). (شكل رقم </w:t>
      </w:r>
      <w:r>
        <w:rPr>
          <w:rFonts w:hint="cs"/>
          <w:b w:val="0"/>
          <w:bCs w:val="0"/>
          <w:color w:val="000000"/>
          <w:sz w:val="28"/>
          <w:szCs w:val="28"/>
          <w:rtl/>
          <w:lang w:bidi="ar-EG"/>
        </w:rPr>
        <w:t>7</w:t>
      </w:r>
      <w:r w:rsidRPr="00502F01">
        <w:rPr>
          <w:rFonts w:hint="cs"/>
          <w:b w:val="0"/>
          <w:bCs w:val="0"/>
          <w:color w:val="000000"/>
          <w:sz w:val="28"/>
          <w:szCs w:val="28"/>
          <w:rtl/>
          <w:lang w:bidi="ar-EG"/>
        </w:rPr>
        <w:t>).</w:t>
      </w:r>
    </w:p>
    <w:p w:rsidR="00675950" w:rsidRPr="00502F01" w:rsidRDefault="00675950" w:rsidP="00675950">
      <w:pPr>
        <w:bidi/>
        <w:rPr>
          <w:b w:val="0"/>
          <w:bCs w:val="0"/>
          <w:color w:val="000000"/>
          <w:sz w:val="28"/>
          <w:szCs w:val="28"/>
          <w:rtl/>
          <w:lang w:bidi="ar-EG"/>
        </w:rPr>
      </w:pPr>
    </w:p>
    <w:p w:rsidR="00675950" w:rsidRPr="00502F01" w:rsidRDefault="00F545E9" w:rsidP="00675950">
      <w:pPr>
        <w:bidi/>
        <w:jc w:val="center"/>
        <w:rPr>
          <w:b w:val="0"/>
          <w:bCs w:val="0"/>
          <w:color w:val="000000"/>
          <w:sz w:val="24"/>
          <w:szCs w:val="24"/>
          <w:rtl/>
          <w:lang w:bidi="ar-EG"/>
        </w:rPr>
      </w:pPr>
      <w:r>
        <w:rPr>
          <w:b w:val="0"/>
          <w:bCs w:val="0"/>
          <w:noProof/>
          <w:color w:val="000000"/>
          <w:sz w:val="24"/>
          <w:szCs w:val="24"/>
        </w:rPr>
        <w:drawing>
          <wp:inline distT="0" distB="0" distL="0" distR="0">
            <wp:extent cx="3353435" cy="2940050"/>
            <wp:effectExtent l="19050" t="0" r="0" b="0"/>
            <wp:docPr id="259" name="Picture 259" descr="Scaf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Scaff28"/>
                    <pic:cNvPicPr>
                      <a:picLocks noChangeAspect="1" noChangeArrowheads="1"/>
                    </pic:cNvPicPr>
                  </pic:nvPicPr>
                  <pic:blipFill>
                    <a:blip r:embed="rId14" cstate="print"/>
                    <a:srcRect/>
                    <a:stretch>
                      <a:fillRect/>
                    </a:stretch>
                  </pic:blipFill>
                  <pic:spPr bwMode="auto">
                    <a:xfrm>
                      <a:off x="0" y="0"/>
                      <a:ext cx="3353435" cy="2940050"/>
                    </a:xfrm>
                    <a:prstGeom prst="rect">
                      <a:avLst/>
                    </a:prstGeom>
                    <a:noFill/>
                    <a:ln w="9525">
                      <a:noFill/>
                      <a:miter lim="800000"/>
                      <a:headEnd/>
                      <a:tailEnd/>
                    </a:ln>
                  </pic:spPr>
                </pic:pic>
              </a:graphicData>
            </a:graphic>
          </wp:inline>
        </w:drawing>
      </w:r>
    </w:p>
    <w:p w:rsidR="00675950" w:rsidRPr="00502F01" w:rsidRDefault="00675950" w:rsidP="00675950">
      <w:pPr>
        <w:bidi/>
        <w:ind w:left="360"/>
        <w:jc w:val="center"/>
        <w:rPr>
          <w:b w:val="0"/>
          <w:bCs w:val="0"/>
          <w:color w:val="000000"/>
          <w:sz w:val="20"/>
          <w:szCs w:val="20"/>
          <w:rtl/>
          <w:lang w:bidi="ar-EG"/>
        </w:rPr>
      </w:pPr>
      <w:r w:rsidRPr="00502F01">
        <w:rPr>
          <w:rFonts w:hint="cs"/>
          <w:b w:val="0"/>
          <w:bCs w:val="0"/>
          <w:color w:val="000000"/>
          <w:sz w:val="20"/>
          <w:szCs w:val="20"/>
          <w:rtl/>
          <w:lang w:bidi="ar-EG"/>
        </w:rPr>
        <w:t xml:space="preserve">شكل رقم </w:t>
      </w:r>
      <w:r>
        <w:rPr>
          <w:rFonts w:hint="cs"/>
          <w:b w:val="0"/>
          <w:bCs w:val="0"/>
          <w:color w:val="000000"/>
          <w:sz w:val="20"/>
          <w:szCs w:val="20"/>
          <w:rtl/>
          <w:lang w:bidi="ar-EG"/>
        </w:rPr>
        <w:t>7</w:t>
      </w:r>
    </w:p>
    <w:p w:rsidR="00675950" w:rsidRPr="00502F01" w:rsidRDefault="00675950" w:rsidP="00675950">
      <w:pPr>
        <w:bidi/>
        <w:ind w:left="360"/>
        <w:jc w:val="center"/>
        <w:rPr>
          <w:b w:val="0"/>
          <w:bCs w:val="0"/>
          <w:color w:val="000000"/>
          <w:sz w:val="20"/>
          <w:szCs w:val="20"/>
          <w:rtl/>
          <w:lang w:bidi="ar-EG"/>
        </w:rPr>
      </w:pPr>
    </w:p>
    <w:p w:rsidR="003919A0" w:rsidRDefault="003919A0" w:rsidP="002423F3">
      <w:pPr>
        <w:bidi/>
        <w:jc w:val="both"/>
        <w:rPr>
          <w:b w:val="0"/>
          <w:bCs w:val="0"/>
          <w:sz w:val="28"/>
          <w:szCs w:val="28"/>
          <w:lang w:bidi="ar-EG"/>
        </w:rPr>
      </w:pPr>
    </w:p>
    <w:p w:rsidR="00EE5841" w:rsidRPr="0069412E" w:rsidRDefault="00EE5841" w:rsidP="00675950">
      <w:pPr>
        <w:numPr>
          <w:ilvl w:val="0"/>
          <w:numId w:val="36"/>
        </w:numPr>
        <w:bidi/>
        <w:jc w:val="both"/>
        <w:rPr>
          <w:b w:val="0"/>
          <w:bCs w:val="0"/>
          <w:sz w:val="28"/>
          <w:szCs w:val="28"/>
          <w:lang w:bidi="ar-EG"/>
        </w:rPr>
      </w:pPr>
      <w:r w:rsidRPr="0069412E">
        <w:rPr>
          <w:rFonts w:hint="cs"/>
          <w:b w:val="0"/>
          <w:bCs w:val="0"/>
          <w:sz w:val="28"/>
          <w:szCs w:val="28"/>
          <w:rtl/>
          <w:lang w:bidi="ar-EG"/>
        </w:rPr>
        <w:t xml:space="preserve">عند توصيل أخشاب المنصة فوق بعضها ، يجب ألا تقل مسافة وضع كل لوح على الآخر </w:t>
      </w:r>
      <w:r w:rsidRPr="0069412E">
        <w:rPr>
          <w:b w:val="0"/>
          <w:bCs w:val="0"/>
          <w:sz w:val="28"/>
          <w:szCs w:val="28"/>
          <w:lang w:bidi="ar-EG"/>
        </w:rPr>
        <w:t>Overlap Distance</w:t>
      </w:r>
      <w:r w:rsidRPr="0069412E">
        <w:rPr>
          <w:rFonts w:hint="cs"/>
          <w:b w:val="0"/>
          <w:bCs w:val="0"/>
          <w:sz w:val="28"/>
          <w:szCs w:val="28"/>
          <w:rtl/>
          <w:lang w:bidi="ar-EG"/>
        </w:rPr>
        <w:t xml:space="preserve"> عن</w:t>
      </w:r>
      <w:r>
        <w:rPr>
          <w:rFonts w:hint="cs"/>
          <w:b w:val="0"/>
          <w:bCs w:val="0"/>
          <w:sz w:val="28"/>
          <w:szCs w:val="28"/>
          <w:rtl/>
          <w:lang w:bidi="ar-EG"/>
        </w:rPr>
        <w:t xml:space="preserve"> 30 سم</w:t>
      </w:r>
      <w:r w:rsidRPr="0069412E">
        <w:rPr>
          <w:rFonts w:hint="cs"/>
          <w:b w:val="0"/>
          <w:bCs w:val="0"/>
          <w:sz w:val="28"/>
          <w:szCs w:val="28"/>
          <w:rtl/>
          <w:lang w:bidi="ar-EG"/>
        </w:rPr>
        <w:t xml:space="preserve"> </w:t>
      </w:r>
      <w:r>
        <w:rPr>
          <w:rFonts w:hint="cs"/>
          <w:b w:val="0"/>
          <w:bCs w:val="0"/>
          <w:sz w:val="28"/>
          <w:szCs w:val="28"/>
          <w:rtl/>
          <w:lang w:bidi="ar-EG"/>
        </w:rPr>
        <w:t>(</w:t>
      </w:r>
      <w:r w:rsidRPr="0069412E">
        <w:rPr>
          <w:rFonts w:hint="cs"/>
          <w:b w:val="0"/>
          <w:bCs w:val="0"/>
          <w:sz w:val="28"/>
          <w:szCs w:val="28"/>
          <w:rtl/>
          <w:lang w:bidi="ar-EG"/>
        </w:rPr>
        <w:t>12 بوصة</w:t>
      </w:r>
      <w:r>
        <w:rPr>
          <w:rFonts w:hint="cs"/>
          <w:b w:val="0"/>
          <w:bCs w:val="0"/>
          <w:sz w:val="28"/>
          <w:szCs w:val="28"/>
          <w:rtl/>
          <w:lang w:bidi="ar-EG"/>
        </w:rPr>
        <w:t>)</w:t>
      </w:r>
      <w:r w:rsidRPr="0069412E">
        <w:rPr>
          <w:rFonts w:hint="cs"/>
          <w:b w:val="0"/>
          <w:bCs w:val="0"/>
          <w:sz w:val="28"/>
          <w:szCs w:val="28"/>
          <w:rtl/>
          <w:lang w:bidi="ar-EG"/>
        </w:rPr>
        <w:t>.</w:t>
      </w:r>
      <w:r>
        <w:rPr>
          <w:rFonts w:hint="cs"/>
          <w:b w:val="0"/>
          <w:bCs w:val="0"/>
          <w:sz w:val="28"/>
          <w:szCs w:val="28"/>
          <w:rtl/>
          <w:lang w:bidi="ar-EG"/>
        </w:rPr>
        <w:t xml:space="preserve"> أو أن يتم تثبيته بطريقة آمنة تمنع الإنزلاق. (شكل رقم </w:t>
      </w:r>
      <w:r w:rsidR="00675950">
        <w:rPr>
          <w:rFonts w:hint="cs"/>
          <w:b w:val="0"/>
          <w:bCs w:val="0"/>
          <w:sz w:val="28"/>
          <w:szCs w:val="28"/>
          <w:rtl/>
          <w:lang w:bidi="ar-EG"/>
        </w:rPr>
        <w:t>8</w:t>
      </w:r>
      <w:r>
        <w:rPr>
          <w:rFonts w:hint="cs"/>
          <w:b w:val="0"/>
          <w:bCs w:val="0"/>
          <w:sz w:val="28"/>
          <w:szCs w:val="28"/>
          <w:rtl/>
          <w:lang w:bidi="ar-EG"/>
        </w:rPr>
        <w:t>).</w:t>
      </w:r>
    </w:p>
    <w:p w:rsidR="00EE5841" w:rsidRDefault="00EE5841" w:rsidP="00EE5841">
      <w:pPr>
        <w:bidi/>
        <w:rPr>
          <w:b w:val="0"/>
          <w:bCs w:val="0"/>
          <w:sz w:val="28"/>
          <w:szCs w:val="28"/>
          <w:rtl/>
          <w:lang w:bidi="ar-EG"/>
        </w:rPr>
      </w:pPr>
    </w:p>
    <w:p w:rsidR="00EE5841" w:rsidRPr="007C156E" w:rsidRDefault="00F545E9" w:rsidP="00EE5841">
      <w:pPr>
        <w:bidi/>
        <w:jc w:val="center"/>
        <w:rPr>
          <w:b w:val="0"/>
          <w:bCs w:val="0"/>
          <w:sz w:val="28"/>
          <w:szCs w:val="28"/>
          <w:rtl/>
          <w:lang w:bidi="ar-EG"/>
        </w:rPr>
      </w:pPr>
      <w:r>
        <w:rPr>
          <w:b w:val="0"/>
          <w:bCs w:val="0"/>
          <w:noProof/>
          <w:sz w:val="28"/>
          <w:szCs w:val="28"/>
        </w:rPr>
        <w:lastRenderedPageBreak/>
        <w:drawing>
          <wp:inline distT="0" distB="0" distL="0" distR="0">
            <wp:extent cx="2895600" cy="2481580"/>
            <wp:effectExtent l="1905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 cstate="print"/>
                    <a:srcRect/>
                    <a:stretch>
                      <a:fillRect/>
                    </a:stretch>
                  </pic:blipFill>
                  <pic:spPr bwMode="auto">
                    <a:xfrm>
                      <a:off x="0" y="0"/>
                      <a:ext cx="2895600" cy="2481580"/>
                    </a:xfrm>
                    <a:prstGeom prst="rect">
                      <a:avLst/>
                    </a:prstGeom>
                    <a:noFill/>
                    <a:ln w="9525">
                      <a:noFill/>
                      <a:miter lim="800000"/>
                      <a:headEnd/>
                      <a:tailEnd/>
                    </a:ln>
                  </pic:spPr>
                </pic:pic>
              </a:graphicData>
            </a:graphic>
          </wp:inline>
        </w:drawing>
      </w:r>
    </w:p>
    <w:p w:rsidR="0061637A" w:rsidRPr="00675950" w:rsidRDefault="00EE5841" w:rsidP="00675950">
      <w:pPr>
        <w:bidi/>
        <w:jc w:val="center"/>
        <w:rPr>
          <w:b w:val="0"/>
          <w:bCs w:val="0"/>
          <w:sz w:val="24"/>
          <w:szCs w:val="24"/>
          <w:rtl/>
          <w:lang w:bidi="ar-EG"/>
        </w:rPr>
      </w:pPr>
      <w:r>
        <w:rPr>
          <w:rFonts w:hint="cs"/>
          <w:b w:val="0"/>
          <w:bCs w:val="0"/>
          <w:sz w:val="24"/>
          <w:szCs w:val="24"/>
          <w:rtl/>
          <w:lang w:bidi="ar-EG"/>
        </w:rPr>
        <w:t>شكل رقم (</w:t>
      </w:r>
      <w:r w:rsidR="00675950">
        <w:rPr>
          <w:rFonts w:hint="cs"/>
          <w:b w:val="0"/>
          <w:bCs w:val="0"/>
          <w:sz w:val="24"/>
          <w:szCs w:val="24"/>
          <w:rtl/>
          <w:lang w:bidi="ar-EG"/>
        </w:rPr>
        <w:t>8</w:t>
      </w:r>
      <w:r>
        <w:rPr>
          <w:rFonts w:hint="cs"/>
          <w:b w:val="0"/>
          <w:bCs w:val="0"/>
          <w:sz w:val="24"/>
          <w:szCs w:val="24"/>
          <w:rtl/>
          <w:lang w:bidi="ar-EG"/>
        </w:rPr>
        <w:t>)</w:t>
      </w:r>
    </w:p>
    <w:p w:rsidR="00675950" w:rsidRDefault="00675950" w:rsidP="0061637A">
      <w:pPr>
        <w:bidi/>
        <w:jc w:val="both"/>
        <w:rPr>
          <w:u w:val="single"/>
          <w:rtl/>
          <w:lang w:bidi="ar-EG"/>
        </w:rPr>
      </w:pPr>
    </w:p>
    <w:p w:rsidR="002423F3" w:rsidRDefault="002423F3" w:rsidP="002423F3">
      <w:pPr>
        <w:bidi/>
        <w:jc w:val="both"/>
        <w:rPr>
          <w:u w:val="single"/>
          <w:rtl/>
          <w:lang w:bidi="ar-EG"/>
        </w:rPr>
      </w:pPr>
    </w:p>
    <w:p w:rsidR="002423F3" w:rsidRDefault="002423F3" w:rsidP="009C0A11">
      <w:pPr>
        <w:bidi/>
        <w:spacing w:line="276" w:lineRule="auto"/>
        <w:jc w:val="both"/>
        <w:rPr>
          <w:u w:val="single"/>
          <w:rtl/>
          <w:lang w:bidi="ar-EG"/>
        </w:rPr>
      </w:pPr>
    </w:p>
    <w:p w:rsidR="00C77346" w:rsidRDefault="00B501B7" w:rsidP="009C0A11">
      <w:pPr>
        <w:bidi/>
        <w:spacing w:line="276" w:lineRule="auto"/>
        <w:jc w:val="both"/>
        <w:rPr>
          <w:u w:val="single"/>
          <w:rtl/>
          <w:lang w:bidi="ar-EG"/>
        </w:rPr>
      </w:pPr>
      <w:r>
        <w:rPr>
          <w:rFonts w:hint="cs"/>
          <w:u w:val="single"/>
          <w:rtl/>
          <w:lang w:bidi="ar-EG"/>
        </w:rPr>
        <w:t xml:space="preserve">أماكن الوصول للسقالات </w:t>
      </w:r>
      <w:r>
        <w:rPr>
          <w:u w:val="single"/>
          <w:lang w:bidi="ar-EG"/>
        </w:rPr>
        <w:t>Safe Access</w:t>
      </w:r>
      <w:r>
        <w:rPr>
          <w:rFonts w:hint="cs"/>
          <w:u w:val="single"/>
          <w:rtl/>
          <w:lang w:bidi="ar-EG"/>
        </w:rPr>
        <w:t>:</w:t>
      </w:r>
    </w:p>
    <w:p w:rsidR="00B501B7" w:rsidRPr="00C77346" w:rsidRDefault="00B501B7" w:rsidP="009C0A11">
      <w:pPr>
        <w:numPr>
          <w:ilvl w:val="0"/>
          <w:numId w:val="37"/>
        </w:numPr>
        <w:bidi/>
        <w:spacing w:line="276" w:lineRule="auto"/>
        <w:jc w:val="both"/>
        <w:rPr>
          <w:u w:val="single"/>
          <w:lang w:bidi="ar-EG"/>
        </w:rPr>
      </w:pPr>
      <w:r w:rsidRPr="0030262F">
        <w:rPr>
          <w:b w:val="0"/>
          <w:bCs w:val="0"/>
          <w:sz w:val="28"/>
          <w:szCs w:val="28"/>
          <w:rtl/>
        </w:rPr>
        <w:t>يجب أن يو</w:t>
      </w:r>
      <w:r>
        <w:rPr>
          <w:b w:val="0"/>
          <w:bCs w:val="0"/>
          <w:sz w:val="28"/>
          <w:szCs w:val="28"/>
          <w:rtl/>
        </w:rPr>
        <w:t>جد مدخل ملائم وآمن بالشكل الكاف</w:t>
      </w:r>
      <w:r>
        <w:rPr>
          <w:rFonts w:hint="cs"/>
          <w:b w:val="0"/>
          <w:bCs w:val="0"/>
          <w:sz w:val="28"/>
          <w:szCs w:val="28"/>
          <w:rtl/>
        </w:rPr>
        <w:t>ي</w:t>
      </w:r>
      <w:r w:rsidRPr="0030262F">
        <w:rPr>
          <w:b w:val="0"/>
          <w:bCs w:val="0"/>
          <w:sz w:val="28"/>
          <w:szCs w:val="28"/>
          <w:rtl/>
        </w:rPr>
        <w:t xml:space="preserve"> للدخول وا</w:t>
      </w:r>
      <w:r>
        <w:rPr>
          <w:b w:val="0"/>
          <w:bCs w:val="0"/>
          <w:sz w:val="28"/>
          <w:szCs w:val="28"/>
          <w:rtl/>
        </w:rPr>
        <w:t>لخروج من أي مكان يعمل فيه شخص ف</w:t>
      </w:r>
      <w:r>
        <w:rPr>
          <w:rFonts w:hint="cs"/>
          <w:b w:val="0"/>
          <w:bCs w:val="0"/>
          <w:sz w:val="28"/>
          <w:szCs w:val="28"/>
          <w:rtl/>
        </w:rPr>
        <w:t>ي</w:t>
      </w:r>
      <w:r w:rsidRPr="0030262F">
        <w:rPr>
          <w:b w:val="0"/>
          <w:bCs w:val="0"/>
          <w:sz w:val="28"/>
          <w:szCs w:val="28"/>
          <w:rtl/>
        </w:rPr>
        <w:t xml:space="preserve"> أي وقت.</w:t>
      </w:r>
    </w:p>
    <w:p w:rsidR="00B501B7" w:rsidRPr="00C77346" w:rsidRDefault="00B501B7" w:rsidP="009C0A11">
      <w:pPr>
        <w:numPr>
          <w:ilvl w:val="0"/>
          <w:numId w:val="37"/>
        </w:numPr>
        <w:bidi/>
        <w:spacing w:line="276" w:lineRule="auto"/>
        <w:jc w:val="both"/>
        <w:rPr>
          <w:u w:val="single"/>
          <w:lang w:bidi="ar-EG"/>
        </w:rPr>
      </w:pPr>
      <w:r>
        <w:rPr>
          <w:rFonts w:hint="cs"/>
          <w:b w:val="0"/>
          <w:bCs w:val="0"/>
          <w:sz w:val="28"/>
          <w:szCs w:val="28"/>
          <w:rtl/>
          <w:lang w:bidi="ar-EG"/>
        </w:rPr>
        <w:t>يفضل أن يتم توفير درج داخلي للوصول لمنصات السقالة.</w:t>
      </w:r>
    </w:p>
    <w:p w:rsidR="003919A0" w:rsidRPr="00C77346" w:rsidRDefault="003919A0" w:rsidP="009C0A11">
      <w:pPr>
        <w:numPr>
          <w:ilvl w:val="0"/>
          <w:numId w:val="37"/>
        </w:numPr>
        <w:bidi/>
        <w:spacing w:line="276" w:lineRule="auto"/>
        <w:jc w:val="both"/>
        <w:rPr>
          <w:u w:val="single"/>
          <w:lang w:bidi="ar-EG"/>
        </w:rPr>
      </w:pPr>
      <w:r>
        <w:rPr>
          <w:rFonts w:hint="cs"/>
          <w:b w:val="0"/>
          <w:bCs w:val="0"/>
          <w:sz w:val="28"/>
          <w:szCs w:val="28"/>
          <w:rtl/>
          <w:lang w:bidi="ar-EG"/>
        </w:rPr>
        <w:t>السلالم المتحركة</w:t>
      </w:r>
      <w:r w:rsidRPr="0069412E">
        <w:rPr>
          <w:rFonts w:hint="cs"/>
          <w:b w:val="0"/>
          <w:bCs w:val="0"/>
          <w:sz w:val="28"/>
          <w:szCs w:val="28"/>
          <w:rtl/>
          <w:lang w:bidi="ar-EG"/>
        </w:rPr>
        <w:t xml:space="preserve"> لا يسمح باستخدامها إذا زاد ارتفاع المنصة عن</w:t>
      </w:r>
      <w:r>
        <w:rPr>
          <w:rFonts w:hint="cs"/>
          <w:b w:val="0"/>
          <w:bCs w:val="0"/>
          <w:sz w:val="28"/>
          <w:szCs w:val="28"/>
          <w:rtl/>
          <w:lang w:bidi="ar-EG"/>
        </w:rPr>
        <w:t xml:space="preserve"> </w:t>
      </w:r>
      <w:r>
        <w:rPr>
          <w:b w:val="0"/>
          <w:bCs w:val="0"/>
          <w:sz w:val="28"/>
          <w:szCs w:val="28"/>
          <w:lang w:bidi="ar-EG"/>
        </w:rPr>
        <w:t>3.6</w:t>
      </w:r>
      <w:r>
        <w:rPr>
          <w:rFonts w:hint="cs"/>
          <w:b w:val="0"/>
          <w:bCs w:val="0"/>
          <w:sz w:val="28"/>
          <w:szCs w:val="28"/>
          <w:rtl/>
          <w:lang w:bidi="ar-EG"/>
        </w:rPr>
        <w:t xml:space="preserve"> مترا</w:t>
      </w:r>
      <w:r w:rsidRPr="0069412E">
        <w:rPr>
          <w:rFonts w:hint="cs"/>
          <w:b w:val="0"/>
          <w:bCs w:val="0"/>
          <w:sz w:val="28"/>
          <w:szCs w:val="28"/>
          <w:rtl/>
          <w:lang w:bidi="ar-EG"/>
        </w:rPr>
        <w:t xml:space="preserve"> </w:t>
      </w:r>
      <w:r>
        <w:rPr>
          <w:rFonts w:hint="cs"/>
          <w:b w:val="0"/>
          <w:bCs w:val="0"/>
          <w:sz w:val="28"/>
          <w:szCs w:val="28"/>
          <w:rtl/>
          <w:lang w:bidi="ar-EG"/>
        </w:rPr>
        <w:t>(</w:t>
      </w:r>
      <w:r w:rsidRPr="0069412E">
        <w:rPr>
          <w:rFonts w:hint="cs"/>
          <w:b w:val="0"/>
          <w:bCs w:val="0"/>
          <w:sz w:val="28"/>
          <w:szCs w:val="28"/>
          <w:rtl/>
          <w:lang w:bidi="ar-EG"/>
        </w:rPr>
        <w:t>12 قدم</w:t>
      </w:r>
      <w:r>
        <w:rPr>
          <w:rFonts w:hint="cs"/>
          <w:b w:val="0"/>
          <w:bCs w:val="0"/>
          <w:sz w:val="28"/>
          <w:szCs w:val="28"/>
          <w:rtl/>
          <w:lang w:bidi="ar-EG"/>
        </w:rPr>
        <w:t>)</w:t>
      </w:r>
      <w:r w:rsidRPr="0069412E">
        <w:rPr>
          <w:rFonts w:hint="cs"/>
          <w:b w:val="0"/>
          <w:bCs w:val="0"/>
          <w:sz w:val="28"/>
          <w:szCs w:val="28"/>
          <w:rtl/>
          <w:lang w:bidi="ar-EG"/>
        </w:rPr>
        <w:t xml:space="preserve"> ، كما يجب في حالة اس</w:t>
      </w:r>
      <w:r>
        <w:rPr>
          <w:rFonts w:hint="cs"/>
          <w:b w:val="0"/>
          <w:bCs w:val="0"/>
          <w:sz w:val="28"/>
          <w:szCs w:val="28"/>
          <w:rtl/>
          <w:lang w:bidi="ar-EG"/>
        </w:rPr>
        <w:t>تخدام السلالم المتحركة أن يمتد السلم مسافة</w:t>
      </w:r>
      <w:r w:rsidRPr="0069412E">
        <w:rPr>
          <w:rFonts w:hint="cs"/>
          <w:b w:val="0"/>
          <w:bCs w:val="0"/>
          <w:sz w:val="28"/>
          <w:szCs w:val="28"/>
          <w:rtl/>
          <w:lang w:bidi="ar-EG"/>
        </w:rPr>
        <w:t xml:space="preserve"> فوق المنصة لا تقل عن</w:t>
      </w:r>
      <w:r>
        <w:rPr>
          <w:rFonts w:hint="cs"/>
          <w:b w:val="0"/>
          <w:bCs w:val="0"/>
          <w:sz w:val="28"/>
          <w:szCs w:val="28"/>
          <w:rtl/>
          <w:lang w:bidi="ar-EG"/>
        </w:rPr>
        <w:t xml:space="preserve"> (1) متر</w:t>
      </w:r>
      <w:r w:rsidRPr="0069412E">
        <w:rPr>
          <w:rFonts w:hint="cs"/>
          <w:b w:val="0"/>
          <w:bCs w:val="0"/>
          <w:sz w:val="28"/>
          <w:szCs w:val="28"/>
          <w:rtl/>
          <w:lang w:bidi="ar-EG"/>
        </w:rPr>
        <w:t>.</w:t>
      </w:r>
      <w:r>
        <w:rPr>
          <w:rFonts w:hint="cs"/>
          <w:b w:val="0"/>
          <w:bCs w:val="0"/>
          <w:sz w:val="28"/>
          <w:szCs w:val="28"/>
          <w:rtl/>
          <w:lang w:bidi="ar-EG"/>
        </w:rPr>
        <w:t xml:space="preserve"> و</w:t>
      </w:r>
      <w:r w:rsidRPr="0069412E">
        <w:rPr>
          <w:rFonts w:hint="cs"/>
          <w:b w:val="0"/>
          <w:bCs w:val="0"/>
          <w:sz w:val="28"/>
          <w:szCs w:val="28"/>
          <w:rtl/>
          <w:lang w:bidi="ar-EG"/>
        </w:rPr>
        <w:t>السلالم الثابتة ، يفضل استخدامها في السقالات التي يزيد إرتفاعها عن</w:t>
      </w:r>
      <w:r>
        <w:rPr>
          <w:rFonts w:hint="cs"/>
          <w:b w:val="0"/>
          <w:bCs w:val="0"/>
          <w:sz w:val="28"/>
          <w:szCs w:val="28"/>
          <w:rtl/>
          <w:lang w:bidi="ar-EG"/>
        </w:rPr>
        <w:t xml:space="preserve"> </w:t>
      </w:r>
      <w:r>
        <w:rPr>
          <w:b w:val="0"/>
          <w:bCs w:val="0"/>
          <w:sz w:val="28"/>
          <w:szCs w:val="28"/>
          <w:lang w:bidi="ar-EG"/>
        </w:rPr>
        <w:t>3.6</w:t>
      </w:r>
      <w:r>
        <w:rPr>
          <w:rFonts w:hint="cs"/>
          <w:b w:val="0"/>
          <w:bCs w:val="0"/>
          <w:sz w:val="28"/>
          <w:szCs w:val="28"/>
          <w:rtl/>
          <w:lang w:bidi="ar-EG"/>
        </w:rPr>
        <w:t xml:space="preserve"> مترا</w:t>
      </w:r>
      <w:r w:rsidRPr="0069412E">
        <w:rPr>
          <w:rFonts w:hint="cs"/>
          <w:b w:val="0"/>
          <w:bCs w:val="0"/>
          <w:sz w:val="28"/>
          <w:szCs w:val="28"/>
          <w:rtl/>
          <w:lang w:bidi="ar-EG"/>
        </w:rPr>
        <w:t xml:space="preserve"> </w:t>
      </w:r>
      <w:r>
        <w:rPr>
          <w:rFonts w:hint="cs"/>
          <w:b w:val="0"/>
          <w:bCs w:val="0"/>
          <w:sz w:val="28"/>
          <w:szCs w:val="28"/>
          <w:rtl/>
          <w:lang w:bidi="ar-EG"/>
        </w:rPr>
        <w:t>(</w:t>
      </w:r>
      <w:r w:rsidRPr="0069412E">
        <w:rPr>
          <w:rFonts w:hint="cs"/>
          <w:b w:val="0"/>
          <w:bCs w:val="0"/>
          <w:sz w:val="28"/>
          <w:szCs w:val="28"/>
          <w:rtl/>
          <w:lang w:bidi="ar-EG"/>
        </w:rPr>
        <w:t>12 قدم</w:t>
      </w:r>
      <w:r>
        <w:rPr>
          <w:rFonts w:hint="cs"/>
          <w:b w:val="0"/>
          <w:bCs w:val="0"/>
          <w:sz w:val="28"/>
          <w:szCs w:val="28"/>
          <w:rtl/>
          <w:lang w:bidi="ar-EG"/>
        </w:rPr>
        <w:t>)</w:t>
      </w:r>
      <w:r w:rsidRPr="0069412E">
        <w:rPr>
          <w:rFonts w:hint="cs"/>
          <w:b w:val="0"/>
          <w:bCs w:val="0"/>
          <w:sz w:val="28"/>
          <w:szCs w:val="28"/>
          <w:rtl/>
          <w:lang w:bidi="ar-EG"/>
        </w:rPr>
        <w:t>.</w:t>
      </w:r>
    </w:p>
    <w:p w:rsidR="00C77346" w:rsidRPr="00C77346" w:rsidRDefault="00B501B7" w:rsidP="009C0A11">
      <w:pPr>
        <w:numPr>
          <w:ilvl w:val="0"/>
          <w:numId w:val="37"/>
        </w:numPr>
        <w:bidi/>
        <w:spacing w:line="276" w:lineRule="auto"/>
        <w:jc w:val="both"/>
        <w:rPr>
          <w:u w:val="single"/>
          <w:lang w:bidi="ar-EG"/>
        </w:rPr>
      </w:pPr>
      <w:r>
        <w:rPr>
          <w:rFonts w:hint="cs"/>
          <w:b w:val="0"/>
          <w:bCs w:val="0"/>
          <w:sz w:val="28"/>
          <w:szCs w:val="28"/>
          <w:rtl/>
          <w:lang w:bidi="ar-EG"/>
        </w:rPr>
        <w:t xml:space="preserve">في حالة توفير سلالم مفردة للسقالة يجب ألا يزيد ميلان هذه السلالم </w:t>
      </w:r>
      <w:r>
        <w:rPr>
          <w:b w:val="0"/>
          <w:bCs w:val="0"/>
          <w:sz w:val="28"/>
          <w:szCs w:val="28"/>
          <w:lang w:bidi="ar-EG"/>
        </w:rPr>
        <w:t>(Ladders)</w:t>
      </w:r>
      <w:r>
        <w:rPr>
          <w:rFonts w:hint="cs"/>
          <w:b w:val="0"/>
          <w:bCs w:val="0"/>
          <w:sz w:val="28"/>
          <w:szCs w:val="28"/>
          <w:rtl/>
          <w:lang w:bidi="ar-EG"/>
        </w:rPr>
        <w:t xml:space="preserve"> المؤدية إلى السقالات عن </w:t>
      </w:r>
      <w:r>
        <w:rPr>
          <w:b w:val="0"/>
          <w:bCs w:val="0"/>
          <w:sz w:val="28"/>
          <w:szCs w:val="28"/>
          <w:lang w:bidi="ar-EG"/>
        </w:rPr>
        <w:t>]</w:t>
      </w:r>
      <w:r>
        <w:rPr>
          <w:rFonts w:hint="cs"/>
          <w:b w:val="0"/>
          <w:bCs w:val="0"/>
          <w:sz w:val="28"/>
          <w:szCs w:val="28"/>
          <w:rtl/>
          <w:lang w:bidi="ar-EG"/>
        </w:rPr>
        <w:t xml:space="preserve"> (4) رأسي : (1) أفقي</w:t>
      </w:r>
      <w:r>
        <w:rPr>
          <w:b w:val="0"/>
          <w:bCs w:val="0"/>
          <w:sz w:val="28"/>
          <w:szCs w:val="28"/>
          <w:lang w:bidi="ar-EG"/>
        </w:rPr>
        <w:t>[</w:t>
      </w:r>
      <w:r>
        <w:rPr>
          <w:rFonts w:hint="cs"/>
          <w:b w:val="0"/>
          <w:bCs w:val="0"/>
          <w:sz w:val="28"/>
          <w:szCs w:val="28"/>
          <w:rtl/>
          <w:lang w:bidi="ar-EG"/>
        </w:rPr>
        <w:t xml:space="preserve"> ، ويجب أن تمتد قوائم السلم مسافة لا تقل عن (1) متر فوق المستوى الذي يؤدى إليه.</w:t>
      </w:r>
    </w:p>
    <w:p w:rsidR="00B501B7" w:rsidRPr="00C77346" w:rsidRDefault="00B501B7" w:rsidP="009C0A11">
      <w:pPr>
        <w:numPr>
          <w:ilvl w:val="0"/>
          <w:numId w:val="37"/>
        </w:numPr>
        <w:bidi/>
        <w:spacing w:line="276" w:lineRule="auto"/>
        <w:jc w:val="both"/>
        <w:rPr>
          <w:u w:val="single"/>
          <w:lang w:bidi="ar-EG"/>
        </w:rPr>
      </w:pPr>
      <w:r>
        <w:rPr>
          <w:rFonts w:hint="cs"/>
          <w:b w:val="0"/>
          <w:bCs w:val="0"/>
          <w:sz w:val="28"/>
          <w:szCs w:val="28"/>
          <w:rtl/>
          <w:lang w:bidi="ar-EG"/>
        </w:rPr>
        <w:t xml:space="preserve"> عندما يزيد طول السلم عن (9) متر يجب تزويده بمنطقة إستراحة </w:t>
      </w:r>
      <w:r>
        <w:rPr>
          <w:b w:val="0"/>
          <w:bCs w:val="0"/>
          <w:sz w:val="28"/>
          <w:szCs w:val="28"/>
          <w:lang w:bidi="ar-EG"/>
        </w:rPr>
        <w:t xml:space="preserve">(Landing) </w:t>
      </w:r>
      <w:r>
        <w:rPr>
          <w:rFonts w:hint="cs"/>
          <w:b w:val="0"/>
          <w:bCs w:val="0"/>
          <w:sz w:val="28"/>
          <w:szCs w:val="28"/>
          <w:rtl/>
          <w:lang w:bidi="ar-EG"/>
        </w:rPr>
        <w:t xml:space="preserve"> متوسطة على ألا تستعمل كأماكن عمل أو لتكديس المواد. ويجب حماية مستعملي هذه البسطات (الصدفات) من خطر السقوط بوضع حواجز حماية على جوانبها الحرة.</w:t>
      </w:r>
    </w:p>
    <w:p w:rsidR="00B501B7" w:rsidRPr="00C77346" w:rsidRDefault="00B501B7" w:rsidP="00462C28">
      <w:pPr>
        <w:numPr>
          <w:ilvl w:val="0"/>
          <w:numId w:val="37"/>
        </w:numPr>
        <w:bidi/>
        <w:spacing w:line="360" w:lineRule="auto"/>
        <w:jc w:val="both"/>
        <w:rPr>
          <w:u w:val="single"/>
          <w:lang w:bidi="ar-EG"/>
        </w:rPr>
      </w:pPr>
      <w:r>
        <w:rPr>
          <w:rFonts w:hint="cs"/>
          <w:b w:val="0"/>
          <w:bCs w:val="0"/>
          <w:sz w:val="28"/>
          <w:szCs w:val="28"/>
          <w:rtl/>
          <w:lang w:bidi="ar-EG"/>
        </w:rPr>
        <w:t xml:space="preserve">في حالة زيادة إرتفاع السلم عن (6) أمتار يجب توفير حماية من خطر السقوط للعاملين وذلك بتركيب قفص على السلم أو إستخدام نظام حماية من خطر السقوط  </w:t>
      </w:r>
      <w:r>
        <w:rPr>
          <w:b w:val="0"/>
          <w:bCs w:val="0"/>
          <w:sz w:val="28"/>
          <w:szCs w:val="28"/>
          <w:lang w:bidi="ar-EG"/>
        </w:rPr>
        <w:t>(Ladder Safety Device)</w:t>
      </w:r>
      <w:r>
        <w:rPr>
          <w:rFonts w:hint="cs"/>
          <w:b w:val="0"/>
          <w:bCs w:val="0"/>
          <w:sz w:val="28"/>
          <w:szCs w:val="28"/>
          <w:rtl/>
          <w:lang w:bidi="ar-EG"/>
        </w:rPr>
        <w:t xml:space="preserve"> .</w:t>
      </w:r>
    </w:p>
    <w:p w:rsidR="00B501B7" w:rsidRDefault="00B501B7" w:rsidP="00462C28">
      <w:pPr>
        <w:numPr>
          <w:ilvl w:val="0"/>
          <w:numId w:val="37"/>
        </w:numPr>
        <w:bidi/>
        <w:spacing w:line="360" w:lineRule="auto"/>
        <w:jc w:val="both"/>
        <w:rPr>
          <w:u w:val="single"/>
          <w:lang w:bidi="ar-EG"/>
        </w:rPr>
      </w:pPr>
      <w:r>
        <w:rPr>
          <w:rFonts w:hint="cs"/>
          <w:b w:val="0"/>
          <w:bCs w:val="0"/>
          <w:sz w:val="28"/>
          <w:szCs w:val="28"/>
          <w:rtl/>
          <w:lang w:bidi="ar-EG"/>
        </w:rPr>
        <w:t xml:space="preserve">يجب أن تربط السلالم </w:t>
      </w:r>
      <w:r w:rsidR="00850FDC">
        <w:rPr>
          <w:rFonts w:hint="cs"/>
          <w:b w:val="0"/>
          <w:bCs w:val="0"/>
          <w:sz w:val="28"/>
          <w:szCs w:val="28"/>
          <w:rtl/>
          <w:lang w:bidi="ar-EG"/>
        </w:rPr>
        <w:t>من الأعلى والأسفل لمنع حركتها في</w:t>
      </w:r>
      <w:r>
        <w:rPr>
          <w:rFonts w:hint="cs"/>
          <w:b w:val="0"/>
          <w:bCs w:val="0"/>
          <w:sz w:val="28"/>
          <w:szCs w:val="28"/>
          <w:rtl/>
          <w:lang w:bidi="ar-EG"/>
        </w:rPr>
        <w:t xml:space="preserve"> جميع الإتجاهات. كما يجب أن يكون السلم مستندا إلى أرضية صلبة ومستوية ومرتكزا على دعاماته الخاصة بشكل مضمون الثبات. (شكل رقم </w:t>
      </w:r>
      <w:r w:rsidR="00C77346">
        <w:rPr>
          <w:rFonts w:hint="cs"/>
          <w:b w:val="0"/>
          <w:bCs w:val="0"/>
          <w:sz w:val="28"/>
          <w:szCs w:val="28"/>
          <w:rtl/>
          <w:lang w:bidi="ar-EG"/>
        </w:rPr>
        <w:t>9</w:t>
      </w:r>
      <w:r>
        <w:rPr>
          <w:rFonts w:hint="cs"/>
          <w:b w:val="0"/>
          <w:bCs w:val="0"/>
          <w:sz w:val="28"/>
          <w:szCs w:val="28"/>
          <w:rtl/>
          <w:lang w:bidi="ar-EG"/>
        </w:rPr>
        <w:t>).</w:t>
      </w:r>
    </w:p>
    <w:p w:rsidR="00462C28" w:rsidRDefault="00462C28" w:rsidP="00462C28">
      <w:pPr>
        <w:bidi/>
        <w:jc w:val="both"/>
        <w:rPr>
          <w:u w:val="single"/>
          <w:rtl/>
          <w:lang w:bidi="ar-EG"/>
        </w:rPr>
      </w:pPr>
    </w:p>
    <w:p w:rsidR="00462C28" w:rsidRDefault="00462C28" w:rsidP="00462C28">
      <w:pPr>
        <w:bidi/>
        <w:jc w:val="both"/>
        <w:rPr>
          <w:u w:val="single"/>
          <w:rtl/>
          <w:lang w:bidi="ar-EG"/>
        </w:rPr>
      </w:pPr>
    </w:p>
    <w:p w:rsidR="00462C28" w:rsidRPr="00C77346" w:rsidRDefault="00462C28" w:rsidP="00462C28">
      <w:pPr>
        <w:bidi/>
        <w:jc w:val="both"/>
        <w:rPr>
          <w:u w:val="single"/>
          <w:lang w:bidi="ar-EG"/>
        </w:rPr>
      </w:pPr>
    </w:p>
    <w:p w:rsidR="00B501B7" w:rsidRDefault="00B501B7" w:rsidP="00B501B7">
      <w:pPr>
        <w:bidi/>
        <w:jc w:val="both"/>
        <w:rPr>
          <w:b w:val="0"/>
          <w:bCs w:val="0"/>
          <w:sz w:val="28"/>
          <w:szCs w:val="28"/>
          <w:rtl/>
          <w:lang w:bidi="ar-EG"/>
        </w:rPr>
      </w:pPr>
    </w:p>
    <w:p w:rsidR="00B501B7" w:rsidRDefault="00F545E9" w:rsidP="00B501B7">
      <w:pPr>
        <w:bidi/>
        <w:jc w:val="center"/>
        <w:rPr>
          <w:b w:val="0"/>
          <w:bCs w:val="0"/>
          <w:sz w:val="28"/>
          <w:szCs w:val="28"/>
          <w:rtl/>
          <w:lang w:bidi="ar-EG"/>
        </w:rPr>
      </w:pPr>
      <w:r>
        <w:rPr>
          <w:rFonts w:hint="cs"/>
          <w:b w:val="0"/>
          <w:bCs w:val="0"/>
          <w:noProof/>
          <w:sz w:val="28"/>
          <w:szCs w:val="28"/>
        </w:rPr>
        <w:drawing>
          <wp:inline distT="0" distB="0" distL="0" distR="0">
            <wp:extent cx="2914650" cy="5114925"/>
            <wp:effectExtent l="19050" t="0" r="0" b="0"/>
            <wp:docPr id="23" name="Picture 23" descr="Lad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dder1"/>
                    <pic:cNvPicPr>
                      <a:picLocks noChangeAspect="1" noChangeArrowheads="1"/>
                    </pic:cNvPicPr>
                  </pic:nvPicPr>
                  <pic:blipFill>
                    <a:blip r:embed="rId16" cstate="print"/>
                    <a:srcRect l="15279" t="5206" r="23090" b="8894"/>
                    <a:stretch>
                      <a:fillRect/>
                    </a:stretch>
                  </pic:blipFill>
                  <pic:spPr bwMode="auto">
                    <a:xfrm>
                      <a:off x="0" y="0"/>
                      <a:ext cx="2914650" cy="5114925"/>
                    </a:xfrm>
                    <a:prstGeom prst="rect">
                      <a:avLst/>
                    </a:prstGeom>
                    <a:noFill/>
                    <a:ln w="9525">
                      <a:noFill/>
                      <a:miter lim="800000"/>
                      <a:headEnd/>
                      <a:tailEnd/>
                    </a:ln>
                  </pic:spPr>
                </pic:pic>
              </a:graphicData>
            </a:graphic>
          </wp:inline>
        </w:drawing>
      </w:r>
    </w:p>
    <w:p w:rsidR="00B501B7" w:rsidRDefault="00B501B7" w:rsidP="00B501B7">
      <w:pPr>
        <w:bidi/>
        <w:jc w:val="center"/>
        <w:rPr>
          <w:b w:val="0"/>
          <w:bCs w:val="0"/>
          <w:sz w:val="24"/>
          <w:szCs w:val="24"/>
          <w:rtl/>
          <w:lang w:bidi="ar-EG"/>
        </w:rPr>
      </w:pPr>
    </w:p>
    <w:p w:rsidR="00B501B7" w:rsidRDefault="00F545E9" w:rsidP="00B501B7">
      <w:pPr>
        <w:bidi/>
        <w:jc w:val="center"/>
        <w:rPr>
          <w:b w:val="0"/>
          <w:bCs w:val="0"/>
          <w:sz w:val="24"/>
          <w:szCs w:val="24"/>
          <w:rtl/>
          <w:lang w:bidi="ar-EG"/>
        </w:rPr>
      </w:pPr>
      <w:r>
        <w:rPr>
          <w:b w:val="0"/>
          <w:bCs w:val="0"/>
          <w:noProof/>
          <w:sz w:val="24"/>
          <w:szCs w:val="24"/>
        </w:rPr>
        <w:lastRenderedPageBreak/>
        <w:drawing>
          <wp:inline distT="0" distB="0" distL="0" distR="0">
            <wp:extent cx="2512705" cy="3695700"/>
            <wp:effectExtent l="19050" t="0" r="189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 cstate="print"/>
                    <a:srcRect t="4405" r="14285"/>
                    <a:stretch>
                      <a:fillRect/>
                    </a:stretch>
                  </pic:blipFill>
                  <pic:spPr bwMode="auto">
                    <a:xfrm>
                      <a:off x="0" y="0"/>
                      <a:ext cx="2514600" cy="3698487"/>
                    </a:xfrm>
                    <a:prstGeom prst="rect">
                      <a:avLst/>
                    </a:prstGeom>
                    <a:noFill/>
                    <a:ln w="9525">
                      <a:noFill/>
                      <a:miter lim="800000"/>
                      <a:headEnd/>
                      <a:tailEnd/>
                    </a:ln>
                    <a:effectLst/>
                  </pic:spPr>
                </pic:pic>
              </a:graphicData>
            </a:graphic>
          </wp:inline>
        </w:drawing>
      </w:r>
    </w:p>
    <w:p w:rsidR="00B501B7" w:rsidRPr="0061637A" w:rsidRDefault="00B501B7" w:rsidP="00C77346">
      <w:pPr>
        <w:bidi/>
        <w:jc w:val="center"/>
        <w:rPr>
          <w:b w:val="0"/>
          <w:bCs w:val="0"/>
          <w:sz w:val="24"/>
          <w:szCs w:val="24"/>
          <w:rtl/>
          <w:lang w:bidi="ar-EG"/>
        </w:rPr>
      </w:pPr>
      <w:r>
        <w:rPr>
          <w:rFonts w:hint="cs"/>
          <w:b w:val="0"/>
          <w:bCs w:val="0"/>
          <w:sz w:val="24"/>
          <w:szCs w:val="24"/>
          <w:rtl/>
          <w:lang w:bidi="ar-EG"/>
        </w:rPr>
        <w:t>شكل رقم (</w:t>
      </w:r>
      <w:r w:rsidR="00C77346">
        <w:rPr>
          <w:rFonts w:hint="cs"/>
          <w:b w:val="0"/>
          <w:bCs w:val="0"/>
          <w:sz w:val="24"/>
          <w:szCs w:val="24"/>
          <w:rtl/>
          <w:lang w:bidi="ar-EG"/>
        </w:rPr>
        <w:t>9</w:t>
      </w:r>
      <w:r>
        <w:rPr>
          <w:rFonts w:hint="cs"/>
          <w:b w:val="0"/>
          <w:bCs w:val="0"/>
          <w:sz w:val="24"/>
          <w:szCs w:val="24"/>
          <w:rtl/>
          <w:lang w:bidi="ar-EG"/>
        </w:rPr>
        <w:t>)</w:t>
      </w:r>
      <w:r>
        <w:rPr>
          <w:rFonts w:hint="cs"/>
          <w:b w:val="0"/>
          <w:bCs w:val="0"/>
          <w:sz w:val="28"/>
          <w:szCs w:val="28"/>
          <w:rtl/>
          <w:lang w:bidi="ar-EG"/>
        </w:rPr>
        <w:tab/>
      </w:r>
    </w:p>
    <w:p w:rsidR="00EE5841" w:rsidRDefault="00EE5841" w:rsidP="00B501B7">
      <w:pPr>
        <w:bidi/>
        <w:jc w:val="both"/>
        <w:rPr>
          <w:u w:val="single"/>
          <w:rtl/>
          <w:lang w:bidi="ar-EG"/>
        </w:rPr>
      </w:pPr>
    </w:p>
    <w:p w:rsidR="00EE5841" w:rsidRDefault="00EE5841" w:rsidP="00EE5841">
      <w:pPr>
        <w:bidi/>
        <w:jc w:val="both"/>
        <w:rPr>
          <w:b w:val="0"/>
          <w:bCs w:val="0"/>
          <w:sz w:val="28"/>
          <w:szCs w:val="28"/>
          <w:rtl/>
          <w:lang w:bidi="ar-EG"/>
        </w:rPr>
      </w:pPr>
    </w:p>
    <w:p w:rsidR="003919A0" w:rsidRDefault="003919A0" w:rsidP="003919A0">
      <w:pPr>
        <w:bidi/>
        <w:jc w:val="both"/>
        <w:rPr>
          <w:u w:val="single"/>
          <w:rtl/>
          <w:lang w:bidi="ar-EG"/>
        </w:rPr>
      </w:pPr>
      <w:r>
        <w:rPr>
          <w:rFonts w:hint="cs"/>
          <w:u w:val="single"/>
          <w:rtl/>
          <w:lang w:bidi="ar-EG"/>
        </w:rPr>
        <w:t>تركيب وإنشاء السقالات:</w:t>
      </w:r>
    </w:p>
    <w:p w:rsidR="003919A0" w:rsidRDefault="003919A0" w:rsidP="003919A0">
      <w:pPr>
        <w:numPr>
          <w:ilvl w:val="0"/>
          <w:numId w:val="25"/>
        </w:numPr>
        <w:bidi/>
        <w:jc w:val="both"/>
        <w:rPr>
          <w:b w:val="0"/>
          <w:bCs w:val="0"/>
          <w:sz w:val="28"/>
          <w:szCs w:val="28"/>
          <w:lang w:bidi="ar-EG"/>
        </w:rPr>
      </w:pPr>
      <w:r>
        <w:rPr>
          <w:rFonts w:hint="cs"/>
          <w:b w:val="0"/>
          <w:bCs w:val="0"/>
          <w:sz w:val="28"/>
          <w:szCs w:val="28"/>
          <w:rtl/>
          <w:lang w:bidi="ar-EG"/>
        </w:rPr>
        <w:t>يحظر مد السقالات فوق أعلى نقطة تثبيت لها إلى الحد الذي يمكن أن يؤثر على ثباتها وإستقرارها ومقاومتها.</w:t>
      </w:r>
    </w:p>
    <w:p w:rsidR="003919A0" w:rsidRDefault="003919A0" w:rsidP="003919A0">
      <w:pPr>
        <w:numPr>
          <w:ilvl w:val="0"/>
          <w:numId w:val="25"/>
        </w:numPr>
        <w:bidi/>
        <w:jc w:val="both"/>
        <w:rPr>
          <w:b w:val="0"/>
          <w:bCs w:val="0"/>
          <w:sz w:val="28"/>
          <w:szCs w:val="28"/>
          <w:lang w:bidi="ar-EG"/>
        </w:rPr>
      </w:pPr>
      <w:r>
        <w:rPr>
          <w:rFonts w:hint="cs"/>
          <w:b w:val="0"/>
          <w:bCs w:val="0"/>
          <w:sz w:val="28"/>
          <w:szCs w:val="28"/>
          <w:rtl/>
          <w:lang w:bidi="ar-EG"/>
        </w:rPr>
        <w:t xml:space="preserve">يجب أن تكون جميع المنشآت والمعدات المستعملة كمساند لمنصات العمل متينة الإنشاء وذات أساس ثابت </w:t>
      </w:r>
      <w:r>
        <w:rPr>
          <w:b w:val="0"/>
          <w:bCs w:val="0"/>
          <w:sz w:val="28"/>
          <w:szCs w:val="28"/>
          <w:lang w:bidi="ar-EG"/>
        </w:rPr>
        <w:t>(Firm Footing)</w:t>
      </w:r>
      <w:r>
        <w:rPr>
          <w:rFonts w:hint="cs"/>
          <w:b w:val="0"/>
          <w:bCs w:val="0"/>
          <w:sz w:val="28"/>
          <w:szCs w:val="28"/>
          <w:rtl/>
          <w:lang w:bidi="ar-EG"/>
        </w:rPr>
        <w:t xml:space="preserve"> ومكتفة ومدعومة بقوائم إنضغاطية بشكل يحافظ على ثباتها </w:t>
      </w:r>
      <w:r>
        <w:rPr>
          <w:b w:val="0"/>
          <w:bCs w:val="0"/>
          <w:sz w:val="28"/>
          <w:szCs w:val="28"/>
          <w:lang w:bidi="ar-EG"/>
        </w:rPr>
        <w:t>(Strutted and Braced)</w:t>
      </w:r>
      <w:r>
        <w:rPr>
          <w:rFonts w:hint="cs"/>
          <w:b w:val="0"/>
          <w:bCs w:val="0"/>
          <w:sz w:val="28"/>
          <w:szCs w:val="28"/>
          <w:rtl/>
          <w:lang w:bidi="ar-EG"/>
        </w:rPr>
        <w:t xml:space="preserve"> .</w:t>
      </w:r>
    </w:p>
    <w:p w:rsidR="003919A0" w:rsidRDefault="003919A0" w:rsidP="003919A0">
      <w:pPr>
        <w:numPr>
          <w:ilvl w:val="0"/>
          <w:numId w:val="25"/>
        </w:numPr>
        <w:bidi/>
        <w:jc w:val="both"/>
        <w:rPr>
          <w:b w:val="0"/>
          <w:bCs w:val="0"/>
          <w:sz w:val="28"/>
          <w:szCs w:val="28"/>
          <w:lang w:bidi="ar-EG"/>
        </w:rPr>
      </w:pPr>
      <w:r>
        <w:rPr>
          <w:rFonts w:hint="cs"/>
          <w:b w:val="0"/>
          <w:bCs w:val="0"/>
          <w:sz w:val="28"/>
          <w:szCs w:val="28"/>
          <w:rtl/>
          <w:lang w:bidi="ar-EG"/>
        </w:rPr>
        <w:t xml:space="preserve">يحظر إستعمال الطوب المفكك غير المبني ومواسير التصريف </w:t>
      </w:r>
      <w:r>
        <w:rPr>
          <w:b w:val="0"/>
          <w:bCs w:val="0"/>
          <w:sz w:val="28"/>
          <w:szCs w:val="28"/>
          <w:lang w:bidi="ar-EG"/>
        </w:rPr>
        <w:t>(Drain Pipes)</w:t>
      </w:r>
      <w:r>
        <w:rPr>
          <w:rFonts w:hint="cs"/>
          <w:b w:val="0"/>
          <w:bCs w:val="0"/>
          <w:sz w:val="28"/>
          <w:szCs w:val="28"/>
          <w:rtl/>
          <w:lang w:bidi="ar-EG"/>
        </w:rPr>
        <w:t xml:space="preserve"> أو أية مواد أخرى غير ملائمة في تركيب أو إسناد السقالات.</w:t>
      </w:r>
    </w:p>
    <w:p w:rsidR="003919A0" w:rsidRDefault="003919A0" w:rsidP="003919A0">
      <w:pPr>
        <w:numPr>
          <w:ilvl w:val="0"/>
          <w:numId w:val="25"/>
        </w:numPr>
        <w:bidi/>
        <w:jc w:val="both"/>
        <w:rPr>
          <w:b w:val="0"/>
          <w:bCs w:val="0"/>
          <w:sz w:val="28"/>
          <w:szCs w:val="28"/>
          <w:lang w:bidi="ar-EG"/>
        </w:rPr>
      </w:pPr>
      <w:r>
        <w:rPr>
          <w:rFonts w:hint="cs"/>
          <w:b w:val="0"/>
          <w:bCs w:val="0"/>
          <w:sz w:val="28"/>
          <w:szCs w:val="28"/>
          <w:rtl/>
          <w:lang w:bidi="ar-EG"/>
        </w:rPr>
        <w:t>يجب أن تتم حماية السقالات من أعلى عندما يكون هناك خطر من الأجسام المتساقطة.</w:t>
      </w:r>
    </w:p>
    <w:p w:rsidR="003919A0" w:rsidRPr="0069412E" w:rsidRDefault="003919A0" w:rsidP="003919A0">
      <w:pPr>
        <w:numPr>
          <w:ilvl w:val="0"/>
          <w:numId w:val="25"/>
        </w:numPr>
        <w:bidi/>
        <w:jc w:val="both"/>
        <w:rPr>
          <w:b w:val="0"/>
          <w:bCs w:val="0"/>
          <w:sz w:val="28"/>
          <w:szCs w:val="28"/>
          <w:lang w:bidi="ar-EG"/>
        </w:rPr>
      </w:pPr>
      <w:r>
        <w:rPr>
          <w:rFonts w:hint="cs"/>
          <w:b w:val="0"/>
          <w:bCs w:val="0"/>
          <w:sz w:val="28"/>
          <w:szCs w:val="28"/>
          <w:rtl/>
          <w:lang w:bidi="ar-EG"/>
        </w:rPr>
        <w:t xml:space="preserve">يجب أن </w:t>
      </w:r>
      <w:r w:rsidRPr="0069412E">
        <w:rPr>
          <w:rFonts w:hint="cs"/>
          <w:b w:val="0"/>
          <w:bCs w:val="0"/>
          <w:sz w:val="28"/>
          <w:szCs w:val="28"/>
          <w:rtl/>
          <w:lang w:bidi="ar-EG"/>
        </w:rPr>
        <w:t xml:space="preserve">يركب تكتيف مائل </w:t>
      </w:r>
      <w:r w:rsidRPr="0069412E">
        <w:rPr>
          <w:b w:val="0"/>
          <w:bCs w:val="0"/>
          <w:sz w:val="28"/>
          <w:szCs w:val="28"/>
          <w:lang w:bidi="ar-EG"/>
        </w:rPr>
        <w:t>(Bracing)</w:t>
      </w:r>
      <w:r>
        <w:rPr>
          <w:rFonts w:hint="cs"/>
          <w:b w:val="0"/>
          <w:bCs w:val="0"/>
          <w:sz w:val="28"/>
          <w:szCs w:val="28"/>
          <w:rtl/>
          <w:lang w:bidi="ar-EG"/>
        </w:rPr>
        <w:t xml:space="preserve"> على جميع واجهات السقالات وفي كلا الإتجاهين الداخلي والخارجي بشكل كافي لثبات السقالة.</w:t>
      </w:r>
    </w:p>
    <w:p w:rsidR="003919A0" w:rsidRDefault="003919A0" w:rsidP="003919A0">
      <w:pPr>
        <w:numPr>
          <w:ilvl w:val="0"/>
          <w:numId w:val="25"/>
        </w:numPr>
        <w:bidi/>
        <w:jc w:val="both"/>
        <w:rPr>
          <w:b w:val="0"/>
          <w:bCs w:val="0"/>
          <w:sz w:val="28"/>
          <w:szCs w:val="28"/>
          <w:lang w:bidi="ar-EG"/>
        </w:rPr>
      </w:pPr>
      <w:r>
        <w:rPr>
          <w:rFonts w:hint="cs"/>
          <w:b w:val="0"/>
          <w:bCs w:val="0"/>
          <w:sz w:val="28"/>
          <w:szCs w:val="28"/>
          <w:rtl/>
          <w:lang w:bidi="ar-EG"/>
        </w:rPr>
        <w:t>يمنع إستخدام أي</w:t>
      </w:r>
      <w:r w:rsidRPr="0069412E">
        <w:rPr>
          <w:rFonts w:hint="cs"/>
          <w:b w:val="0"/>
          <w:bCs w:val="0"/>
          <w:sz w:val="28"/>
          <w:szCs w:val="28"/>
          <w:rtl/>
          <w:lang w:bidi="ar-EG"/>
        </w:rPr>
        <w:t xml:space="preserve"> جزء من السقالات تجرى به أعمال التركيب أو التفكيك ويجب وضع شعار تحذيرى بارز يبين أن السقالة غير صالحة للإستخدام.</w:t>
      </w:r>
      <w:r>
        <w:rPr>
          <w:rFonts w:hint="cs"/>
          <w:b w:val="0"/>
          <w:bCs w:val="0"/>
          <w:sz w:val="28"/>
          <w:szCs w:val="28"/>
          <w:rtl/>
          <w:lang w:bidi="ar-EG"/>
        </w:rPr>
        <w:t xml:space="preserve"> (البطاقة الحمراء)</w:t>
      </w:r>
    </w:p>
    <w:p w:rsidR="003919A0" w:rsidRDefault="003919A0" w:rsidP="003919A0">
      <w:pPr>
        <w:numPr>
          <w:ilvl w:val="0"/>
          <w:numId w:val="25"/>
        </w:numPr>
        <w:bidi/>
        <w:jc w:val="both"/>
        <w:rPr>
          <w:b w:val="0"/>
          <w:bCs w:val="0"/>
          <w:sz w:val="28"/>
          <w:szCs w:val="28"/>
          <w:lang w:bidi="ar-EG"/>
        </w:rPr>
      </w:pPr>
      <w:r>
        <w:rPr>
          <w:rFonts w:hint="cs"/>
          <w:b w:val="0"/>
          <w:bCs w:val="0"/>
          <w:sz w:val="28"/>
          <w:szCs w:val="28"/>
          <w:rtl/>
          <w:lang w:bidi="ar-EG"/>
        </w:rPr>
        <w:t xml:space="preserve">يقوم الشخص المؤهل والمخول من قبل </w:t>
      </w:r>
      <w:r w:rsidR="003E1910">
        <w:rPr>
          <w:rFonts w:hint="cs"/>
          <w:b w:val="0"/>
          <w:bCs w:val="0"/>
          <w:sz w:val="28"/>
          <w:szCs w:val="28"/>
          <w:rtl/>
          <w:lang w:bidi="ar-EG"/>
        </w:rPr>
        <w:t>صاحب العمل</w:t>
      </w:r>
      <w:r>
        <w:rPr>
          <w:rFonts w:hint="cs"/>
          <w:b w:val="0"/>
          <w:bCs w:val="0"/>
          <w:sz w:val="28"/>
          <w:szCs w:val="28"/>
          <w:rtl/>
          <w:lang w:bidi="ar-EG"/>
        </w:rPr>
        <w:t xml:space="preserve"> </w:t>
      </w:r>
      <w:r>
        <w:rPr>
          <w:b w:val="0"/>
          <w:bCs w:val="0"/>
          <w:sz w:val="28"/>
          <w:szCs w:val="28"/>
          <w:lang w:bidi="ar-EG"/>
        </w:rPr>
        <w:t>Competent Person</w:t>
      </w:r>
      <w:r>
        <w:rPr>
          <w:rFonts w:hint="cs"/>
          <w:b w:val="0"/>
          <w:bCs w:val="0"/>
          <w:sz w:val="28"/>
          <w:szCs w:val="28"/>
          <w:rtl/>
          <w:lang w:bidi="ar-EG"/>
        </w:rPr>
        <w:t xml:space="preserve"> بفحص السقالة بدقة والتأكد من متانتها وقوة تحملها للغرض الذي أنشأت من أجله ومن ثم يقوم بوضع البطاقة الخضراء وتأشيرها والتوقيع عليها بما يفيد بأن السقالة آمنة ويمكن إستخدامها.</w:t>
      </w:r>
    </w:p>
    <w:p w:rsidR="00CE0385" w:rsidRDefault="00CE0385" w:rsidP="00462C28">
      <w:pPr>
        <w:numPr>
          <w:ilvl w:val="0"/>
          <w:numId w:val="25"/>
        </w:numPr>
        <w:bidi/>
        <w:spacing w:line="360" w:lineRule="auto"/>
        <w:jc w:val="both"/>
        <w:rPr>
          <w:b w:val="0"/>
          <w:bCs w:val="0"/>
          <w:sz w:val="28"/>
          <w:szCs w:val="28"/>
          <w:lang w:bidi="ar-EG"/>
        </w:rPr>
      </w:pPr>
      <w:r w:rsidRPr="0069412E">
        <w:rPr>
          <w:rFonts w:hint="cs"/>
          <w:b w:val="0"/>
          <w:bCs w:val="0"/>
          <w:sz w:val="28"/>
          <w:szCs w:val="28"/>
          <w:rtl/>
          <w:lang w:bidi="ar-EG"/>
        </w:rPr>
        <w:t>يمنع إستخدام أى جزء من السقالات تجرى به أعمال التركيب أو التفكيك ويجب وضع شعار تحذيرى بارز يبين أن السقالة غير صالحة للإستخدام.</w:t>
      </w:r>
      <w:r w:rsidR="000B0D1F">
        <w:rPr>
          <w:rFonts w:hint="cs"/>
          <w:b w:val="0"/>
          <w:bCs w:val="0"/>
          <w:sz w:val="28"/>
          <w:szCs w:val="28"/>
          <w:rtl/>
          <w:lang w:bidi="ar-EG"/>
        </w:rPr>
        <w:t xml:space="preserve"> (شكل رقم </w:t>
      </w:r>
      <w:r w:rsidR="00BA3B4D">
        <w:rPr>
          <w:rFonts w:hint="cs"/>
          <w:b w:val="0"/>
          <w:bCs w:val="0"/>
          <w:sz w:val="28"/>
          <w:szCs w:val="28"/>
          <w:rtl/>
          <w:lang w:bidi="ar-EG"/>
        </w:rPr>
        <w:t>10</w:t>
      </w:r>
      <w:r w:rsidR="000B0D1F">
        <w:rPr>
          <w:rFonts w:hint="cs"/>
          <w:b w:val="0"/>
          <w:bCs w:val="0"/>
          <w:sz w:val="28"/>
          <w:szCs w:val="28"/>
          <w:rtl/>
          <w:lang w:bidi="ar-EG"/>
        </w:rPr>
        <w:t>)</w:t>
      </w:r>
      <w:r w:rsidR="0061637A">
        <w:rPr>
          <w:rFonts w:hint="cs"/>
          <w:b w:val="0"/>
          <w:bCs w:val="0"/>
          <w:sz w:val="28"/>
          <w:szCs w:val="28"/>
          <w:rtl/>
          <w:lang w:bidi="ar-EG"/>
        </w:rPr>
        <w:t>.</w:t>
      </w:r>
    </w:p>
    <w:p w:rsidR="00462C28" w:rsidRDefault="00462C28" w:rsidP="00462C28">
      <w:pPr>
        <w:bidi/>
        <w:spacing w:line="360" w:lineRule="auto"/>
        <w:jc w:val="both"/>
        <w:rPr>
          <w:b w:val="0"/>
          <w:bCs w:val="0"/>
          <w:sz w:val="28"/>
          <w:szCs w:val="28"/>
          <w:rtl/>
          <w:lang w:bidi="ar-EG"/>
        </w:rPr>
      </w:pPr>
    </w:p>
    <w:p w:rsidR="00462C28" w:rsidRDefault="00462C28" w:rsidP="00462C28">
      <w:pPr>
        <w:bidi/>
        <w:spacing w:line="360" w:lineRule="auto"/>
        <w:jc w:val="both"/>
        <w:rPr>
          <w:b w:val="0"/>
          <w:bCs w:val="0"/>
          <w:sz w:val="28"/>
          <w:szCs w:val="28"/>
          <w:rtl/>
          <w:lang w:bidi="ar-EG"/>
        </w:rPr>
      </w:pPr>
    </w:p>
    <w:p w:rsidR="0061637A" w:rsidRPr="0069412E" w:rsidRDefault="0061637A" w:rsidP="0061637A">
      <w:pPr>
        <w:bidi/>
        <w:ind w:left="450"/>
        <w:jc w:val="both"/>
        <w:rPr>
          <w:b w:val="0"/>
          <w:bCs w:val="0"/>
          <w:sz w:val="28"/>
          <w:szCs w:val="28"/>
          <w:rtl/>
          <w:lang w:bidi="ar-EG"/>
        </w:rPr>
      </w:pPr>
    </w:p>
    <w:p w:rsidR="00CE0385" w:rsidRPr="0069412E" w:rsidRDefault="00F545E9" w:rsidP="00B41E17">
      <w:pPr>
        <w:bidi/>
        <w:jc w:val="center"/>
        <w:rPr>
          <w:b w:val="0"/>
          <w:bCs w:val="0"/>
          <w:sz w:val="28"/>
          <w:szCs w:val="28"/>
        </w:rPr>
      </w:pPr>
      <w:r>
        <w:rPr>
          <w:rFonts w:hint="cs"/>
          <w:b w:val="0"/>
          <w:bCs w:val="0"/>
          <w:noProof/>
          <w:sz w:val="28"/>
          <w:szCs w:val="28"/>
        </w:rPr>
        <w:drawing>
          <wp:inline distT="0" distB="0" distL="0" distR="0">
            <wp:extent cx="2457450" cy="3886200"/>
            <wp:effectExtent l="19050" t="0" r="0" b="0"/>
            <wp:docPr id="24" name="Picture 24" descr="Scaff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affold2"/>
                    <pic:cNvPicPr>
                      <a:picLocks noChangeAspect="1" noChangeArrowheads="1"/>
                    </pic:cNvPicPr>
                  </pic:nvPicPr>
                  <pic:blipFill>
                    <a:blip r:embed="rId18" cstate="print"/>
                    <a:srcRect l="19922" r="36133"/>
                    <a:stretch>
                      <a:fillRect/>
                    </a:stretch>
                  </pic:blipFill>
                  <pic:spPr bwMode="auto">
                    <a:xfrm>
                      <a:off x="0" y="0"/>
                      <a:ext cx="2457450" cy="3886200"/>
                    </a:xfrm>
                    <a:prstGeom prst="rect">
                      <a:avLst/>
                    </a:prstGeom>
                    <a:noFill/>
                    <a:ln w="9525">
                      <a:noFill/>
                      <a:miter lim="800000"/>
                      <a:headEnd/>
                      <a:tailEnd/>
                    </a:ln>
                  </pic:spPr>
                </pic:pic>
              </a:graphicData>
            </a:graphic>
          </wp:inline>
        </w:drawing>
      </w:r>
      <w:r w:rsidR="007C6E97">
        <w:rPr>
          <w:rFonts w:hint="cs"/>
          <w:b w:val="0"/>
          <w:bCs w:val="0"/>
          <w:sz w:val="28"/>
          <w:szCs w:val="28"/>
          <w:rtl/>
        </w:rPr>
        <w:t xml:space="preserve"> </w:t>
      </w:r>
      <w:r w:rsidR="008C637E">
        <w:rPr>
          <w:rFonts w:hint="cs"/>
          <w:b w:val="0"/>
          <w:bCs w:val="0"/>
          <w:sz w:val="28"/>
          <w:szCs w:val="28"/>
          <w:rtl/>
        </w:rPr>
        <w:t xml:space="preserve"> </w:t>
      </w:r>
    </w:p>
    <w:p w:rsidR="00CE0385" w:rsidRDefault="00E974C2" w:rsidP="00BA3B4D">
      <w:pPr>
        <w:bidi/>
        <w:ind w:left="206"/>
        <w:jc w:val="center"/>
        <w:rPr>
          <w:b w:val="0"/>
          <w:bCs w:val="0"/>
          <w:sz w:val="24"/>
          <w:szCs w:val="24"/>
          <w:rtl/>
          <w:lang w:bidi="ar-EG"/>
        </w:rPr>
      </w:pPr>
      <w:r>
        <w:rPr>
          <w:rFonts w:hint="cs"/>
          <w:b w:val="0"/>
          <w:bCs w:val="0"/>
          <w:sz w:val="24"/>
          <w:szCs w:val="24"/>
          <w:rtl/>
          <w:lang w:bidi="ar-EG"/>
        </w:rPr>
        <w:t>شكل رقم (</w:t>
      </w:r>
      <w:r w:rsidR="00BA3B4D">
        <w:rPr>
          <w:rFonts w:hint="cs"/>
          <w:b w:val="0"/>
          <w:bCs w:val="0"/>
          <w:sz w:val="24"/>
          <w:szCs w:val="24"/>
          <w:rtl/>
          <w:lang w:bidi="ar-EG"/>
        </w:rPr>
        <w:t>10</w:t>
      </w:r>
      <w:r>
        <w:rPr>
          <w:rFonts w:hint="cs"/>
          <w:b w:val="0"/>
          <w:bCs w:val="0"/>
          <w:sz w:val="24"/>
          <w:szCs w:val="24"/>
          <w:rtl/>
          <w:lang w:bidi="ar-EG"/>
        </w:rPr>
        <w:t>)</w:t>
      </w:r>
    </w:p>
    <w:p w:rsidR="00462C28" w:rsidRDefault="00462C28" w:rsidP="00462C28">
      <w:pPr>
        <w:bidi/>
        <w:ind w:left="206"/>
        <w:jc w:val="center"/>
        <w:rPr>
          <w:b w:val="0"/>
          <w:bCs w:val="0"/>
          <w:sz w:val="24"/>
          <w:szCs w:val="24"/>
          <w:rtl/>
          <w:lang w:bidi="ar-EG"/>
        </w:rPr>
      </w:pPr>
    </w:p>
    <w:p w:rsidR="00462C28" w:rsidRDefault="00462C28" w:rsidP="00462C28">
      <w:pPr>
        <w:bidi/>
        <w:ind w:left="206"/>
        <w:jc w:val="center"/>
        <w:rPr>
          <w:b w:val="0"/>
          <w:bCs w:val="0"/>
          <w:sz w:val="24"/>
          <w:szCs w:val="24"/>
          <w:rtl/>
          <w:lang w:bidi="ar-EG"/>
        </w:rPr>
      </w:pPr>
    </w:p>
    <w:p w:rsidR="00462C28" w:rsidRPr="00E974C2" w:rsidRDefault="00462C28" w:rsidP="00462C28">
      <w:pPr>
        <w:bidi/>
        <w:ind w:left="206"/>
        <w:jc w:val="center"/>
        <w:rPr>
          <w:b w:val="0"/>
          <w:bCs w:val="0"/>
          <w:sz w:val="24"/>
          <w:szCs w:val="24"/>
          <w:rtl/>
          <w:lang w:bidi="ar-EG"/>
        </w:rPr>
      </w:pPr>
    </w:p>
    <w:p w:rsidR="000B0D1F" w:rsidRPr="000B0D1F" w:rsidRDefault="000B0D1F" w:rsidP="00B41E17">
      <w:pPr>
        <w:bidi/>
        <w:ind w:left="206"/>
        <w:jc w:val="center"/>
        <w:rPr>
          <w:b w:val="0"/>
          <w:bCs w:val="0"/>
          <w:sz w:val="20"/>
          <w:szCs w:val="20"/>
          <w:rtl/>
          <w:lang w:bidi="ar-EG"/>
        </w:rPr>
      </w:pPr>
    </w:p>
    <w:p w:rsidR="001C2E47" w:rsidRDefault="001C2E47" w:rsidP="00462C28">
      <w:pPr>
        <w:numPr>
          <w:ilvl w:val="0"/>
          <w:numId w:val="25"/>
        </w:numPr>
        <w:bidi/>
        <w:spacing w:line="360" w:lineRule="auto"/>
        <w:jc w:val="both"/>
        <w:rPr>
          <w:b w:val="0"/>
          <w:bCs w:val="0"/>
          <w:sz w:val="28"/>
          <w:szCs w:val="28"/>
          <w:lang w:bidi="ar-EG"/>
        </w:rPr>
      </w:pPr>
      <w:r>
        <w:rPr>
          <w:rFonts w:hint="cs"/>
          <w:b w:val="0"/>
          <w:bCs w:val="0"/>
          <w:sz w:val="28"/>
          <w:szCs w:val="28"/>
          <w:rtl/>
          <w:lang w:bidi="ar-EG"/>
        </w:rPr>
        <w:t xml:space="preserve">بعد إكتمال تركيب السقالة يقوم الشخص المؤهل </w:t>
      </w:r>
      <w:r>
        <w:rPr>
          <w:b w:val="0"/>
          <w:bCs w:val="0"/>
          <w:sz w:val="28"/>
          <w:szCs w:val="28"/>
          <w:lang w:bidi="ar-EG"/>
        </w:rPr>
        <w:t>Competent Person</w:t>
      </w:r>
      <w:r>
        <w:rPr>
          <w:rFonts w:hint="cs"/>
          <w:b w:val="0"/>
          <w:bCs w:val="0"/>
          <w:sz w:val="28"/>
          <w:szCs w:val="28"/>
          <w:rtl/>
          <w:lang w:bidi="ar-EG"/>
        </w:rPr>
        <w:t xml:space="preserve"> بفحصها بدقة والتأكد م</w:t>
      </w:r>
      <w:r w:rsidR="00E974C2">
        <w:rPr>
          <w:rFonts w:hint="cs"/>
          <w:b w:val="0"/>
          <w:bCs w:val="0"/>
          <w:sz w:val="28"/>
          <w:szCs w:val="28"/>
          <w:rtl/>
          <w:lang w:bidi="ar-EG"/>
        </w:rPr>
        <w:t>ن متانتها وقوة تحملها للغرض الذي</w:t>
      </w:r>
      <w:r>
        <w:rPr>
          <w:rFonts w:hint="cs"/>
          <w:b w:val="0"/>
          <w:bCs w:val="0"/>
          <w:sz w:val="28"/>
          <w:szCs w:val="28"/>
          <w:rtl/>
          <w:lang w:bidi="ar-EG"/>
        </w:rPr>
        <w:t xml:space="preserve"> أنشأت من أجله</w:t>
      </w:r>
      <w:r w:rsidR="00E974C2">
        <w:rPr>
          <w:rFonts w:hint="cs"/>
          <w:b w:val="0"/>
          <w:bCs w:val="0"/>
          <w:sz w:val="28"/>
          <w:szCs w:val="28"/>
          <w:rtl/>
          <w:lang w:bidi="ar-EG"/>
        </w:rPr>
        <w:t xml:space="preserve"> وتسجيل ذلك في البطاقة الصفراء والتوقيع عليها</w:t>
      </w:r>
      <w:r>
        <w:rPr>
          <w:rFonts w:hint="cs"/>
          <w:b w:val="0"/>
          <w:bCs w:val="0"/>
          <w:sz w:val="28"/>
          <w:szCs w:val="28"/>
          <w:rtl/>
          <w:lang w:bidi="ar-EG"/>
        </w:rPr>
        <w:t xml:space="preserve"> ومن ثم يقوم </w:t>
      </w:r>
      <w:r w:rsidR="00E974C2">
        <w:rPr>
          <w:rFonts w:hint="cs"/>
          <w:b w:val="0"/>
          <w:bCs w:val="0"/>
          <w:sz w:val="28"/>
          <w:szCs w:val="28"/>
          <w:rtl/>
          <w:lang w:bidi="ar-EG"/>
        </w:rPr>
        <w:t>بوضع البطاقة الخضراء التي ت</w:t>
      </w:r>
      <w:r w:rsidR="007C6E97">
        <w:rPr>
          <w:rFonts w:hint="cs"/>
          <w:b w:val="0"/>
          <w:bCs w:val="0"/>
          <w:sz w:val="28"/>
          <w:szCs w:val="28"/>
          <w:rtl/>
          <w:lang w:bidi="ar-EG"/>
        </w:rPr>
        <w:t>فيد بأن السقالة آمنة ويمكن إستخدامها.</w:t>
      </w:r>
      <w:r w:rsidR="000E00FC">
        <w:rPr>
          <w:rFonts w:hint="cs"/>
          <w:b w:val="0"/>
          <w:bCs w:val="0"/>
          <w:sz w:val="28"/>
          <w:szCs w:val="28"/>
          <w:rtl/>
          <w:lang w:bidi="ar-EG"/>
        </w:rPr>
        <w:t xml:space="preserve">(شكل رقم </w:t>
      </w:r>
      <w:r w:rsidR="00BA3B4D">
        <w:rPr>
          <w:rFonts w:hint="cs"/>
          <w:b w:val="0"/>
          <w:bCs w:val="0"/>
          <w:sz w:val="28"/>
          <w:szCs w:val="28"/>
          <w:rtl/>
          <w:lang w:bidi="ar-EG"/>
        </w:rPr>
        <w:t>11</w:t>
      </w:r>
      <w:r w:rsidR="000B0D1F">
        <w:rPr>
          <w:rFonts w:hint="cs"/>
          <w:b w:val="0"/>
          <w:bCs w:val="0"/>
          <w:sz w:val="28"/>
          <w:szCs w:val="28"/>
          <w:rtl/>
          <w:lang w:bidi="ar-EG"/>
        </w:rPr>
        <w:t>)</w:t>
      </w:r>
      <w:r w:rsidR="0061637A">
        <w:rPr>
          <w:rFonts w:hint="cs"/>
          <w:b w:val="0"/>
          <w:bCs w:val="0"/>
          <w:sz w:val="28"/>
          <w:szCs w:val="28"/>
          <w:rtl/>
          <w:lang w:bidi="ar-EG"/>
        </w:rPr>
        <w:t>.</w:t>
      </w:r>
    </w:p>
    <w:p w:rsidR="007676D4" w:rsidRDefault="007676D4" w:rsidP="00B41E17">
      <w:pPr>
        <w:bidi/>
        <w:jc w:val="both"/>
        <w:rPr>
          <w:b w:val="0"/>
          <w:bCs w:val="0"/>
          <w:sz w:val="28"/>
          <w:szCs w:val="28"/>
          <w:rtl/>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1"/>
      </w:tblGrid>
      <w:tr w:rsidR="007676D4" w:rsidRPr="00F76247" w:rsidTr="00F76247">
        <w:tc>
          <w:tcPr>
            <w:tcW w:w="4428" w:type="dxa"/>
          </w:tcPr>
          <w:p w:rsidR="007676D4" w:rsidRPr="00F76247" w:rsidRDefault="00F545E9" w:rsidP="00F76247">
            <w:pPr>
              <w:bidi/>
              <w:jc w:val="center"/>
              <w:rPr>
                <w:b w:val="0"/>
                <w:bCs w:val="0"/>
                <w:sz w:val="28"/>
                <w:szCs w:val="28"/>
                <w:rtl/>
                <w:lang w:bidi="ar-EG"/>
              </w:rPr>
            </w:pPr>
            <w:r>
              <w:rPr>
                <w:rFonts w:hint="cs"/>
                <w:b w:val="0"/>
                <w:bCs w:val="0"/>
                <w:noProof/>
                <w:sz w:val="28"/>
                <w:szCs w:val="28"/>
              </w:rPr>
              <w:lastRenderedPageBreak/>
              <w:drawing>
                <wp:inline distT="0" distB="0" distL="0" distR="0">
                  <wp:extent cx="2066925" cy="3657600"/>
                  <wp:effectExtent l="19050" t="0" r="9525" b="0"/>
                  <wp:docPr id="25" name="Picture 25" descr="Scaffo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affold3"/>
                          <pic:cNvPicPr>
                            <a:picLocks noChangeAspect="1" noChangeArrowheads="1"/>
                          </pic:cNvPicPr>
                        </pic:nvPicPr>
                        <pic:blipFill>
                          <a:blip r:embed="rId19" cstate="print"/>
                          <a:srcRect l="29297" r="28320"/>
                          <a:stretch>
                            <a:fillRect/>
                          </a:stretch>
                        </pic:blipFill>
                        <pic:spPr bwMode="auto">
                          <a:xfrm>
                            <a:off x="0" y="0"/>
                            <a:ext cx="2066925" cy="3657600"/>
                          </a:xfrm>
                          <a:prstGeom prst="rect">
                            <a:avLst/>
                          </a:prstGeom>
                          <a:noFill/>
                          <a:ln w="9525">
                            <a:noFill/>
                            <a:miter lim="800000"/>
                            <a:headEnd/>
                            <a:tailEnd/>
                          </a:ln>
                        </pic:spPr>
                      </pic:pic>
                    </a:graphicData>
                  </a:graphic>
                </wp:inline>
              </w:drawing>
            </w:r>
          </w:p>
        </w:tc>
        <w:tc>
          <w:tcPr>
            <w:tcW w:w="4428" w:type="dxa"/>
          </w:tcPr>
          <w:p w:rsidR="007676D4" w:rsidRPr="00F76247" w:rsidRDefault="00F545E9" w:rsidP="00F76247">
            <w:pPr>
              <w:bidi/>
              <w:jc w:val="center"/>
              <w:rPr>
                <w:b w:val="0"/>
                <w:bCs w:val="0"/>
                <w:sz w:val="28"/>
                <w:szCs w:val="28"/>
                <w:rtl/>
                <w:lang w:bidi="ar-EG"/>
              </w:rPr>
            </w:pPr>
            <w:r>
              <w:rPr>
                <w:rFonts w:hint="cs"/>
                <w:b w:val="0"/>
                <w:bCs w:val="0"/>
                <w:noProof/>
                <w:sz w:val="28"/>
                <w:szCs w:val="28"/>
              </w:rPr>
              <w:drawing>
                <wp:inline distT="0" distB="0" distL="0" distR="0">
                  <wp:extent cx="2076450" cy="3657600"/>
                  <wp:effectExtent l="19050" t="0" r="0" b="0"/>
                  <wp:docPr id="26" name="Picture 26" descr="Scaffo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affold1"/>
                          <pic:cNvPicPr>
                            <a:picLocks noChangeAspect="1" noChangeArrowheads="1"/>
                          </pic:cNvPicPr>
                        </pic:nvPicPr>
                        <pic:blipFill>
                          <a:blip r:embed="rId20" cstate="print"/>
                          <a:srcRect l="1758" r="59180"/>
                          <a:stretch>
                            <a:fillRect/>
                          </a:stretch>
                        </pic:blipFill>
                        <pic:spPr bwMode="auto">
                          <a:xfrm>
                            <a:off x="0" y="0"/>
                            <a:ext cx="2076450" cy="3657600"/>
                          </a:xfrm>
                          <a:prstGeom prst="rect">
                            <a:avLst/>
                          </a:prstGeom>
                          <a:noFill/>
                          <a:ln w="9525">
                            <a:noFill/>
                            <a:miter lim="800000"/>
                            <a:headEnd/>
                            <a:tailEnd/>
                          </a:ln>
                        </pic:spPr>
                      </pic:pic>
                    </a:graphicData>
                  </a:graphic>
                </wp:inline>
              </w:drawing>
            </w:r>
          </w:p>
        </w:tc>
      </w:tr>
    </w:tbl>
    <w:p w:rsidR="00E974C2" w:rsidRDefault="00E974C2" w:rsidP="00BA3B4D">
      <w:pPr>
        <w:bidi/>
        <w:jc w:val="center"/>
        <w:rPr>
          <w:b w:val="0"/>
          <w:bCs w:val="0"/>
          <w:sz w:val="24"/>
          <w:szCs w:val="24"/>
          <w:rtl/>
          <w:lang w:bidi="ar-EG"/>
        </w:rPr>
      </w:pPr>
      <w:r>
        <w:rPr>
          <w:rFonts w:hint="cs"/>
          <w:b w:val="0"/>
          <w:bCs w:val="0"/>
          <w:sz w:val="24"/>
          <w:szCs w:val="24"/>
          <w:rtl/>
          <w:lang w:bidi="ar-EG"/>
        </w:rPr>
        <w:t>شكل رقم (</w:t>
      </w:r>
      <w:r w:rsidR="00BA3B4D">
        <w:rPr>
          <w:rFonts w:hint="cs"/>
          <w:b w:val="0"/>
          <w:bCs w:val="0"/>
          <w:sz w:val="24"/>
          <w:szCs w:val="24"/>
          <w:rtl/>
          <w:lang w:bidi="ar-EG"/>
        </w:rPr>
        <w:t>11</w:t>
      </w:r>
      <w:r>
        <w:rPr>
          <w:rFonts w:hint="cs"/>
          <w:b w:val="0"/>
          <w:bCs w:val="0"/>
          <w:sz w:val="24"/>
          <w:szCs w:val="24"/>
          <w:rtl/>
          <w:lang w:bidi="ar-EG"/>
        </w:rPr>
        <w:t>)</w:t>
      </w:r>
    </w:p>
    <w:p w:rsidR="00EE5841" w:rsidRPr="00EE5841" w:rsidRDefault="00EE5841" w:rsidP="00EE5841">
      <w:pPr>
        <w:bidi/>
        <w:jc w:val="center"/>
        <w:rPr>
          <w:b w:val="0"/>
          <w:bCs w:val="0"/>
          <w:sz w:val="24"/>
          <w:szCs w:val="24"/>
          <w:lang w:bidi="ar-EG"/>
        </w:rPr>
      </w:pPr>
    </w:p>
    <w:p w:rsidR="00E974C2" w:rsidRDefault="00E974C2" w:rsidP="00E974C2">
      <w:pPr>
        <w:bidi/>
        <w:jc w:val="both"/>
        <w:rPr>
          <w:b w:val="0"/>
          <w:bCs w:val="0"/>
          <w:sz w:val="28"/>
          <w:szCs w:val="28"/>
          <w:rtl/>
          <w:lang w:bidi="ar-EG"/>
        </w:rPr>
      </w:pPr>
    </w:p>
    <w:p w:rsidR="00E974C2" w:rsidRPr="00462C28" w:rsidRDefault="00E974C2" w:rsidP="00E974C2">
      <w:pPr>
        <w:numPr>
          <w:ilvl w:val="0"/>
          <w:numId w:val="25"/>
        </w:numPr>
        <w:bidi/>
        <w:jc w:val="both"/>
        <w:rPr>
          <w:b w:val="0"/>
          <w:bCs w:val="0"/>
          <w:sz w:val="28"/>
          <w:szCs w:val="28"/>
          <w:rtl/>
          <w:lang w:bidi="ar-EG"/>
        </w:rPr>
      </w:pPr>
      <w:r w:rsidRPr="00462C28">
        <w:rPr>
          <w:rFonts w:hint="cs"/>
          <w:b w:val="0"/>
          <w:bCs w:val="0"/>
          <w:sz w:val="28"/>
          <w:szCs w:val="28"/>
          <w:rtl/>
          <w:lang w:bidi="ar-EG"/>
        </w:rPr>
        <w:t xml:space="preserve">أثناء القيام بتركيب السقالات يجب أن يتم توفير الحماية من خطر السقوط للعاملين الذين يقومون بالتركيب ، كما يتم تناول مواد ومكونات السقالة بواسطة رافعة صغيرة. (شكل رقم </w:t>
      </w:r>
      <w:r w:rsidR="00BA3B4D" w:rsidRPr="00462C28">
        <w:rPr>
          <w:rFonts w:hint="cs"/>
          <w:b w:val="0"/>
          <w:bCs w:val="0"/>
          <w:sz w:val="28"/>
          <w:szCs w:val="28"/>
          <w:rtl/>
          <w:lang w:bidi="ar-EG"/>
        </w:rPr>
        <w:t>12</w:t>
      </w:r>
      <w:r w:rsidRPr="00462C28">
        <w:rPr>
          <w:rFonts w:hint="cs"/>
          <w:b w:val="0"/>
          <w:bCs w:val="0"/>
          <w:sz w:val="28"/>
          <w:szCs w:val="28"/>
          <w:rtl/>
          <w:lang w:bidi="ar-EG"/>
        </w:rPr>
        <w:t>)</w:t>
      </w:r>
      <w:r w:rsidR="00EE5841" w:rsidRPr="00462C28">
        <w:rPr>
          <w:rFonts w:hint="cs"/>
          <w:b w:val="0"/>
          <w:bCs w:val="0"/>
          <w:sz w:val="28"/>
          <w:szCs w:val="28"/>
          <w:rtl/>
          <w:lang w:bidi="ar-EG"/>
        </w:rPr>
        <w:t>.</w:t>
      </w:r>
    </w:p>
    <w:p w:rsidR="00E974C2" w:rsidRDefault="00F545E9" w:rsidP="00E974C2">
      <w:pPr>
        <w:bidi/>
        <w:jc w:val="center"/>
        <w:rPr>
          <w:b w:val="0"/>
          <w:bCs w:val="0"/>
          <w:sz w:val="28"/>
          <w:szCs w:val="28"/>
          <w:rtl/>
          <w:lang w:bidi="ar-EG"/>
        </w:rPr>
      </w:pPr>
      <w:r>
        <w:rPr>
          <w:b w:val="0"/>
          <w:bCs w:val="0"/>
          <w:noProof/>
          <w:sz w:val="28"/>
          <w:szCs w:val="28"/>
        </w:rPr>
        <w:drawing>
          <wp:inline distT="0" distB="0" distL="0" distR="0">
            <wp:extent cx="3678555" cy="3081655"/>
            <wp:effectExtent l="19050" t="0" r="0" b="0"/>
            <wp:docPr id="248" name="Picture 248" descr="s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scaf"/>
                    <pic:cNvPicPr>
                      <a:picLocks noChangeAspect="1" noChangeArrowheads="1"/>
                    </pic:cNvPicPr>
                  </pic:nvPicPr>
                  <pic:blipFill>
                    <a:blip r:embed="rId21" cstate="print"/>
                    <a:srcRect/>
                    <a:stretch>
                      <a:fillRect/>
                    </a:stretch>
                  </pic:blipFill>
                  <pic:spPr bwMode="auto">
                    <a:xfrm>
                      <a:off x="0" y="0"/>
                      <a:ext cx="3678555" cy="3081655"/>
                    </a:xfrm>
                    <a:prstGeom prst="rect">
                      <a:avLst/>
                    </a:prstGeom>
                    <a:noFill/>
                  </pic:spPr>
                </pic:pic>
              </a:graphicData>
            </a:graphic>
          </wp:inline>
        </w:drawing>
      </w:r>
    </w:p>
    <w:p w:rsidR="00E974C2" w:rsidRPr="00E974C2" w:rsidRDefault="00E974C2" w:rsidP="00BA3B4D">
      <w:pPr>
        <w:bidi/>
        <w:jc w:val="center"/>
        <w:rPr>
          <w:b w:val="0"/>
          <w:bCs w:val="0"/>
          <w:sz w:val="24"/>
          <w:szCs w:val="24"/>
          <w:lang w:bidi="ar-EG"/>
        </w:rPr>
      </w:pPr>
      <w:r>
        <w:rPr>
          <w:rFonts w:hint="cs"/>
          <w:b w:val="0"/>
          <w:bCs w:val="0"/>
          <w:sz w:val="24"/>
          <w:szCs w:val="24"/>
          <w:rtl/>
          <w:lang w:bidi="ar-EG"/>
        </w:rPr>
        <w:t>شكل رقم (</w:t>
      </w:r>
      <w:r w:rsidR="00BA3B4D">
        <w:rPr>
          <w:rFonts w:hint="cs"/>
          <w:b w:val="0"/>
          <w:bCs w:val="0"/>
          <w:sz w:val="24"/>
          <w:szCs w:val="24"/>
          <w:rtl/>
          <w:lang w:bidi="ar-EG"/>
        </w:rPr>
        <w:t>12</w:t>
      </w:r>
      <w:r>
        <w:rPr>
          <w:rFonts w:hint="cs"/>
          <w:b w:val="0"/>
          <w:bCs w:val="0"/>
          <w:sz w:val="24"/>
          <w:szCs w:val="24"/>
          <w:rtl/>
          <w:lang w:bidi="ar-EG"/>
        </w:rPr>
        <w:t>)</w:t>
      </w:r>
    </w:p>
    <w:p w:rsidR="00E974C2" w:rsidRPr="00E974C2" w:rsidRDefault="00E974C2" w:rsidP="00EE5841">
      <w:pPr>
        <w:bidi/>
        <w:ind w:left="450"/>
        <w:jc w:val="both"/>
        <w:rPr>
          <w:b w:val="0"/>
          <w:bCs w:val="0"/>
          <w:sz w:val="28"/>
          <w:szCs w:val="28"/>
          <w:rtl/>
          <w:lang w:bidi="ar-EG"/>
        </w:rPr>
      </w:pPr>
    </w:p>
    <w:p w:rsidR="00EE5841" w:rsidRPr="009B74E0" w:rsidRDefault="00EE5841" w:rsidP="00EE5841">
      <w:pPr>
        <w:bidi/>
        <w:jc w:val="both"/>
        <w:rPr>
          <w:u w:val="single"/>
          <w:rtl/>
          <w:lang w:bidi="ar-EG"/>
        </w:rPr>
      </w:pPr>
      <w:r>
        <w:rPr>
          <w:rFonts w:hint="cs"/>
          <w:u w:val="single"/>
          <w:rtl/>
          <w:lang w:bidi="ar-EG"/>
        </w:rPr>
        <w:t>ربط السقالات</w:t>
      </w:r>
      <w:r w:rsidRPr="009B74E0">
        <w:rPr>
          <w:rFonts w:hint="cs"/>
          <w:u w:val="single"/>
          <w:rtl/>
          <w:lang w:bidi="ar-EG"/>
        </w:rPr>
        <w:t>:</w:t>
      </w:r>
    </w:p>
    <w:p w:rsidR="00EE5841" w:rsidRPr="0069412E" w:rsidRDefault="00CE3F09" w:rsidP="00EE5841">
      <w:pPr>
        <w:numPr>
          <w:ilvl w:val="0"/>
          <w:numId w:val="16"/>
        </w:numPr>
        <w:bidi/>
        <w:jc w:val="both"/>
        <w:rPr>
          <w:b w:val="0"/>
          <w:bCs w:val="0"/>
          <w:sz w:val="28"/>
          <w:szCs w:val="28"/>
          <w:rtl/>
          <w:lang w:bidi="ar-EG"/>
        </w:rPr>
      </w:pPr>
      <w:r>
        <w:rPr>
          <w:rFonts w:hint="cs"/>
          <w:b w:val="0"/>
          <w:bCs w:val="0"/>
          <w:sz w:val="28"/>
          <w:szCs w:val="28"/>
          <w:rtl/>
          <w:lang w:bidi="ar-EG"/>
        </w:rPr>
        <w:lastRenderedPageBreak/>
        <w:t>في</w:t>
      </w:r>
      <w:r w:rsidR="00EE5841" w:rsidRPr="0069412E">
        <w:rPr>
          <w:rFonts w:hint="cs"/>
          <w:b w:val="0"/>
          <w:bCs w:val="0"/>
          <w:sz w:val="28"/>
          <w:szCs w:val="28"/>
          <w:rtl/>
          <w:lang w:bidi="ar-EG"/>
        </w:rPr>
        <w:t xml:space="preserve"> حالة زيادة إرتفاع السقالة عن أربعة أمثال</w:t>
      </w:r>
      <w:r w:rsidR="00EE5841">
        <w:rPr>
          <w:rFonts w:hint="cs"/>
          <w:b w:val="0"/>
          <w:bCs w:val="0"/>
          <w:sz w:val="28"/>
          <w:szCs w:val="28"/>
          <w:rtl/>
          <w:lang w:bidi="ar-EG"/>
        </w:rPr>
        <w:t xml:space="preserve"> عرضها يجب ربطها بجسم المبنى الثابت </w:t>
      </w:r>
      <w:r w:rsidR="00EE5841" w:rsidRPr="0069412E">
        <w:rPr>
          <w:rFonts w:hint="cs"/>
          <w:b w:val="0"/>
          <w:bCs w:val="0"/>
          <w:sz w:val="28"/>
          <w:szCs w:val="28"/>
          <w:rtl/>
          <w:lang w:bidi="ar-EG"/>
        </w:rPr>
        <w:t>ويكون الربط كل</w:t>
      </w:r>
      <w:r w:rsidR="00EE5841">
        <w:rPr>
          <w:rFonts w:hint="cs"/>
          <w:b w:val="0"/>
          <w:bCs w:val="0"/>
          <w:sz w:val="28"/>
          <w:szCs w:val="28"/>
          <w:rtl/>
          <w:lang w:bidi="ar-EG"/>
        </w:rPr>
        <w:t xml:space="preserve"> 9 متر</w:t>
      </w:r>
      <w:r w:rsidR="00EE5841" w:rsidRPr="0069412E">
        <w:rPr>
          <w:rFonts w:hint="cs"/>
          <w:b w:val="0"/>
          <w:bCs w:val="0"/>
          <w:sz w:val="28"/>
          <w:szCs w:val="28"/>
          <w:rtl/>
          <w:lang w:bidi="ar-EG"/>
        </w:rPr>
        <w:t xml:space="preserve"> </w:t>
      </w:r>
      <w:r w:rsidR="00EE5841">
        <w:rPr>
          <w:rFonts w:hint="cs"/>
          <w:b w:val="0"/>
          <w:bCs w:val="0"/>
          <w:sz w:val="28"/>
          <w:szCs w:val="28"/>
          <w:rtl/>
          <w:lang w:bidi="ar-EG"/>
        </w:rPr>
        <w:t>(</w:t>
      </w:r>
      <w:r w:rsidR="00EE5841" w:rsidRPr="0069412E">
        <w:rPr>
          <w:rFonts w:hint="cs"/>
          <w:b w:val="0"/>
          <w:bCs w:val="0"/>
          <w:sz w:val="28"/>
          <w:szCs w:val="28"/>
          <w:rtl/>
          <w:lang w:bidi="ar-EG"/>
        </w:rPr>
        <w:t>30 قدم أفقيا</w:t>
      </w:r>
      <w:r>
        <w:rPr>
          <w:rFonts w:hint="cs"/>
          <w:b w:val="0"/>
          <w:bCs w:val="0"/>
          <w:sz w:val="28"/>
          <w:szCs w:val="28"/>
          <w:rtl/>
          <w:lang w:bidi="ar-EG"/>
        </w:rPr>
        <w:t>) مع ربط طرفي</w:t>
      </w:r>
      <w:r w:rsidR="00EE5841">
        <w:rPr>
          <w:rFonts w:hint="cs"/>
          <w:b w:val="0"/>
          <w:bCs w:val="0"/>
          <w:sz w:val="28"/>
          <w:szCs w:val="28"/>
          <w:rtl/>
          <w:lang w:bidi="ar-EG"/>
        </w:rPr>
        <w:t xml:space="preserve"> السقالة</w:t>
      </w:r>
      <w:r w:rsidR="00EE5841" w:rsidRPr="0069412E">
        <w:rPr>
          <w:rFonts w:hint="cs"/>
          <w:b w:val="0"/>
          <w:bCs w:val="0"/>
          <w:sz w:val="28"/>
          <w:szCs w:val="28"/>
          <w:rtl/>
          <w:lang w:bidi="ar-EG"/>
        </w:rPr>
        <w:t xml:space="preserve"> وكل</w:t>
      </w:r>
      <w:r w:rsidR="00EE5841">
        <w:rPr>
          <w:rFonts w:hint="cs"/>
          <w:b w:val="0"/>
          <w:bCs w:val="0"/>
          <w:sz w:val="28"/>
          <w:szCs w:val="28"/>
          <w:rtl/>
          <w:lang w:bidi="ar-EG"/>
        </w:rPr>
        <w:t xml:space="preserve"> 8 متر</w:t>
      </w:r>
      <w:r w:rsidR="00EE5841" w:rsidRPr="0069412E">
        <w:rPr>
          <w:rFonts w:hint="cs"/>
          <w:b w:val="0"/>
          <w:bCs w:val="0"/>
          <w:sz w:val="28"/>
          <w:szCs w:val="28"/>
          <w:rtl/>
          <w:lang w:bidi="ar-EG"/>
        </w:rPr>
        <w:t xml:space="preserve"> </w:t>
      </w:r>
      <w:r w:rsidR="00EE5841">
        <w:rPr>
          <w:rFonts w:hint="cs"/>
          <w:b w:val="0"/>
          <w:bCs w:val="0"/>
          <w:sz w:val="28"/>
          <w:szCs w:val="28"/>
          <w:rtl/>
          <w:lang w:bidi="ar-EG"/>
        </w:rPr>
        <w:t>(</w:t>
      </w:r>
      <w:r w:rsidR="00EE5841" w:rsidRPr="0069412E">
        <w:rPr>
          <w:rFonts w:hint="cs"/>
          <w:b w:val="0"/>
          <w:bCs w:val="0"/>
          <w:sz w:val="28"/>
          <w:szCs w:val="28"/>
          <w:rtl/>
          <w:lang w:bidi="ar-EG"/>
        </w:rPr>
        <w:t>26 قدم</w:t>
      </w:r>
      <w:r w:rsidR="00EE5841">
        <w:rPr>
          <w:rFonts w:hint="cs"/>
          <w:b w:val="0"/>
          <w:bCs w:val="0"/>
          <w:sz w:val="28"/>
          <w:szCs w:val="28"/>
          <w:rtl/>
          <w:lang w:bidi="ar-EG"/>
        </w:rPr>
        <w:t>) رأسيا بحد أقصى</w:t>
      </w:r>
      <w:r w:rsidR="00EE5841" w:rsidRPr="0069412E">
        <w:rPr>
          <w:rFonts w:hint="cs"/>
          <w:b w:val="0"/>
          <w:bCs w:val="0"/>
          <w:sz w:val="28"/>
          <w:szCs w:val="28"/>
          <w:rtl/>
          <w:lang w:bidi="ar-EG"/>
        </w:rPr>
        <w:t>.</w:t>
      </w:r>
    </w:p>
    <w:p w:rsidR="00EE5841" w:rsidRPr="0069412E" w:rsidRDefault="00EE5841" w:rsidP="00EE5841">
      <w:pPr>
        <w:numPr>
          <w:ilvl w:val="0"/>
          <w:numId w:val="16"/>
        </w:numPr>
        <w:bidi/>
        <w:jc w:val="both"/>
        <w:rPr>
          <w:b w:val="0"/>
          <w:bCs w:val="0"/>
          <w:sz w:val="28"/>
          <w:szCs w:val="28"/>
          <w:rtl/>
          <w:lang w:bidi="ar-EG"/>
        </w:rPr>
      </w:pPr>
      <w:r>
        <w:rPr>
          <w:rFonts w:hint="cs"/>
          <w:b w:val="0"/>
          <w:bCs w:val="0"/>
          <w:sz w:val="28"/>
          <w:szCs w:val="28"/>
          <w:rtl/>
          <w:lang w:bidi="ar-EG"/>
        </w:rPr>
        <w:t>كما يجب</w:t>
      </w:r>
      <w:r w:rsidRPr="0069412E">
        <w:rPr>
          <w:rFonts w:hint="cs"/>
          <w:b w:val="0"/>
          <w:bCs w:val="0"/>
          <w:sz w:val="28"/>
          <w:szCs w:val="28"/>
          <w:rtl/>
          <w:lang w:bidi="ar-EG"/>
        </w:rPr>
        <w:t xml:space="preserve"> ان تكون 50 % من جم</w:t>
      </w:r>
      <w:r>
        <w:rPr>
          <w:rFonts w:hint="cs"/>
          <w:b w:val="0"/>
          <w:bCs w:val="0"/>
          <w:sz w:val="28"/>
          <w:szCs w:val="28"/>
          <w:rtl/>
          <w:lang w:bidi="ar-EG"/>
        </w:rPr>
        <w:t>يع أنواع الربط من النوع الإيجابي الذي لا يمكن أن ينفلت أو يفك تلقائيا بأي حال من الأحوال.</w:t>
      </w:r>
    </w:p>
    <w:p w:rsidR="00EE5841" w:rsidRPr="009B74E0" w:rsidRDefault="00EE5841" w:rsidP="00EE5841">
      <w:pPr>
        <w:numPr>
          <w:ilvl w:val="0"/>
          <w:numId w:val="16"/>
        </w:numPr>
        <w:bidi/>
        <w:jc w:val="both"/>
        <w:rPr>
          <w:sz w:val="28"/>
          <w:szCs w:val="28"/>
          <w:u w:val="single"/>
          <w:rtl/>
          <w:lang w:bidi="ar-EG"/>
        </w:rPr>
      </w:pPr>
      <w:r>
        <w:rPr>
          <w:rFonts w:hint="cs"/>
          <w:sz w:val="28"/>
          <w:szCs w:val="28"/>
          <w:u w:val="single"/>
          <w:rtl/>
          <w:lang w:bidi="ar-EG"/>
        </w:rPr>
        <w:t>ويوجد عديد من أنواع الربط هي</w:t>
      </w:r>
      <w:r w:rsidRPr="009B74E0">
        <w:rPr>
          <w:rFonts w:hint="cs"/>
          <w:sz w:val="28"/>
          <w:szCs w:val="28"/>
          <w:u w:val="single"/>
          <w:rtl/>
          <w:lang w:bidi="ar-EG"/>
        </w:rPr>
        <w:t>:</w:t>
      </w:r>
    </w:p>
    <w:p w:rsidR="00EE5841" w:rsidRPr="0069412E" w:rsidRDefault="00EE5841" w:rsidP="00EE5841">
      <w:pPr>
        <w:numPr>
          <w:ilvl w:val="0"/>
          <w:numId w:val="15"/>
        </w:numPr>
        <w:bidi/>
        <w:jc w:val="both"/>
        <w:rPr>
          <w:b w:val="0"/>
          <w:bCs w:val="0"/>
          <w:sz w:val="28"/>
          <w:szCs w:val="28"/>
          <w:lang w:bidi="ar-EG"/>
        </w:rPr>
      </w:pPr>
      <w:r w:rsidRPr="0069412E">
        <w:rPr>
          <w:rFonts w:hint="cs"/>
          <w:b w:val="0"/>
          <w:bCs w:val="0"/>
          <w:sz w:val="28"/>
          <w:szCs w:val="28"/>
          <w:rtl/>
          <w:lang w:bidi="ar-EG"/>
        </w:rPr>
        <w:t xml:space="preserve">الربط من خلال النوافذ أو الفتحات </w:t>
      </w:r>
      <w:r w:rsidRPr="0069412E">
        <w:rPr>
          <w:b w:val="0"/>
          <w:bCs w:val="0"/>
          <w:sz w:val="28"/>
          <w:szCs w:val="28"/>
          <w:lang w:bidi="ar-EG"/>
        </w:rPr>
        <w:t>Through Ties (+</w:t>
      </w:r>
      <w:proofErr w:type="spellStart"/>
      <w:r w:rsidRPr="0069412E">
        <w:rPr>
          <w:b w:val="0"/>
          <w:bCs w:val="0"/>
          <w:sz w:val="28"/>
          <w:szCs w:val="28"/>
          <w:lang w:bidi="ar-EG"/>
        </w:rPr>
        <w:t>ve</w:t>
      </w:r>
      <w:proofErr w:type="spellEnd"/>
      <w:r w:rsidRPr="0069412E">
        <w:rPr>
          <w:b w:val="0"/>
          <w:bCs w:val="0"/>
          <w:sz w:val="28"/>
          <w:szCs w:val="28"/>
          <w:lang w:bidi="ar-EG"/>
        </w:rPr>
        <w:t>)</w:t>
      </w:r>
    </w:p>
    <w:p w:rsidR="00EE5841" w:rsidRPr="0069412E" w:rsidRDefault="00EE5841" w:rsidP="00EE5841">
      <w:pPr>
        <w:numPr>
          <w:ilvl w:val="0"/>
          <w:numId w:val="15"/>
        </w:numPr>
        <w:bidi/>
        <w:jc w:val="both"/>
        <w:rPr>
          <w:b w:val="0"/>
          <w:bCs w:val="0"/>
          <w:sz w:val="28"/>
          <w:szCs w:val="28"/>
          <w:lang w:bidi="ar-EG"/>
        </w:rPr>
      </w:pPr>
      <w:r w:rsidRPr="0069412E">
        <w:rPr>
          <w:rFonts w:hint="cs"/>
          <w:b w:val="0"/>
          <w:bCs w:val="0"/>
          <w:sz w:val="28"/>
          <w:szCs w:val="28"/>
          <w:rtl/>
          <w:lang w:bidi="ar-EG"/>
        </w:rPr>
        <w:t xml:space="preserve">الربط من خلال وتد </w:t>
      </w:r>
      <w:r w:rsidRPr="0069412E">
        <w:rPr>
          <w:b w:val="0"/>
          <w:bCs w:val="0"/>
          <w:sz w:val="28"/>
          <w:szCs w:val="28"/>
          <w:lang w:bidi="ar-EG"/>
        </w:rPr>
        <w:t>Reveal Ties (not positive)</w:t>
      </w:r>
    </w:p>
    <w:p w:rsidR="00EE5841" w:rsidRPr="0069412E" w:rsidRDefault="00EE5841" w:rsidP="00EE5841">
      <w:pPr>
        <w:numPr>
          <w:ilvl w:val="0"/>
          <w:numId w:val="15"/>
        </w:numPr>
        <w:bidi/>
        <w:jc w:val="both"/>
        <w:rPr>
          <w:b w:val="0"/>
          <w:bCs w:val="0"/>
          <w:sz w:val="28"/>
          <w:szCs w:val="28"/>
          <w:lang w:bidi="ar-EG"/>
        </w:rPr>
      </w:pPr>
      <w:r w:rsidRPr="0069412E">
        <w:rPr>
          <w:rFonts w:hint="cs"/>
          <w:b w:val="0"/>
          <w:bCs w:val="0"/>
          <w:sz w:val="28"/>
          <w:szCs w:val="28"/>
          <w:rtl/>
          <w:lang w:bidi="ar-EG"/>
        </w:rPr>
        <w:t xml:space="preserve">الربط بالأعمدة </w:t>
      </w:r>
      <w:r w:rsidRPr="0069412E">
        <w:rPr>
          <w:b w:val="0"/>
          <w:bCs w:val="0"/>
          <w:sz w:val="28"/>
          <w:szCs w:val="28"/>
          <w:lang w:bidi="ar-EG"/>
        </w:rPr>
        <w:t>Box Ties (+</w:t>
      </w:r>
      <w:proofErr w:type="spellStart"/>
      <w:r w:rsidRPr="0069412E">
        <w:rPr>
          <w:b w:val="0"/>
          <w:bCs w:val="0"/>
          <w:sz w:val="28"/>
          <w:szCs w:val="28"/>
          <w:lang w:bidi="ar-EG"/>
        </w:rPr>
        <w:t>ve</w:t>
      </w:r>
      <w:proofErr w:type="spellEnd"/>
      <w:r w:rsidRPr="0069412E">
        <w:rPr>
          <w:b w:val="0"/>
          <w:bCs w:val="0"/>
          <w:sz w:val="28"/>
          <w:szCs w:val="28"/>
          <w:lang w:bidi="ar-EG"/>
        </w:rPr>
        <w:t>)</w:t>
      </w:r>
    </w:p>
    <w:p w:rsidR="00EE5841" w:rsidRDefault="00EE5841" w:rsidP="00EE5841">
      <w:pPr>
        <w:numPr>
          <w:ilvl w:val="0"/>
          <w:numId w:val="15"/>
        </w:numPr>
        <w:bidi/>
        <w:jc w:val="both"/>
        <w:rPr>
          <w:b w:val="0"/>
          <w:bCs w:val="0"/>
          <w:sz w:val="28"/>
          <w:szCs w:val="28"/>
          <w:lang w:bidi="ar-EG"/>
        </w:rPr>
      </w:pPr>
      <w:r w:rsidRPr="0069412E">
        <w:rPr>
          <w:rFonts w:hint="cs"/>
          <w:b w:val="0"/>
          <w:bCs w:val="0"/>
          <w:sz w:val="28"/>
          <w:szCs w:val="28"/>
          <w:rtl/>
          <w:lang w:bidi="ar-EG"/>
        </w:rPr>
        <w:t xml:space="preserve">الربط بواسطة نقطة تثبيت </w:t>
      </w:r>
      <w:r w:rsidRPr="0069412E">
        <w:rPr>
          <w:b w:val="0"/>
          <w:bCs w:val="0"/>
          <w:sz w:val="28"/>
          <w:szCs w:val="28"/>
          <w:lang w:bidi="ar-EG"/>
        </w:rPr>
        <w:t>Anchor Bolt (+</w:t>
      </w:r>
      <w:proofErr w:type="spellStart"/>
      <w:r w:rsidRPr="0069412E">
        <w:rPr>
          <w:b w:val="0"/>
          <w:bCs w:val="0"/>
          <w:sz w:val="28"/>
          <w:szCs w:val="28"/>
          <w:lang w:bidi="ar-EG"/>
        </w:rPr>
        <w:t>ve</w:t>
      </w:r>
      <w:proofErr w:type="spellEnd"/>
      <w:r w:rsidRPr="0069412E">
        <w:rPr>
          <w:b w:val="0"/>
          <w:bCs w:val="0"/>
          <w:sz w:val="28"/>
          <w:szCs w:val="28"/>
          <w:lang w:bidi="ar-EG"/>
        </w:rPr>
        <w:t>)</w:t>
      </w:r>
    </w:p>
    <w:p w:rsidR="00EE5841" w:rsidRDefault="00EE5841" w:rsidP="004476E9">
      <w:pPr>
        <w:bidi/>
        <w:ind w:left="720"/>
        <w:jc w:val="both"/>
        <w:rPr>
          <w:b w:val="0"/>
          <w:bCs w:val="0"/>
          <w:sz w:val="28"/>
          <w:szCs w:val="28"/>
          <w:rtl/>
          <w:lang w:bidi="ar-EG"/>
        </w:rPr>
      </w:pPr>
      <w:r>
        <w:rPr>
          <w:b w:val="0"/>
          <w:bCs w:val="0"/>
          <w:sz w:val="28"/>
          <w:szCs w:val="28"/>
          <w:lang w:bidi="ar-EG"/>
        </w:rPr>
        <w:t xml:space="preserve"> </w:t>
      </w:r>
    </w:p>
    <w:p w:rsidR="00BA3B4D" w:rsidRPr="0069412E" w:rsidRDefault="00BA3B4D" w:rsidP="008900C0">
      <w:pPr>
        <w:bidi/>
        <w:jc w:val="both"/>
        <w:rPr>
          <w:b w:val="0"/>
          <w:bCs w:val="0"/>
          <w:sz w:val="28"/>
          <w:szCs w:val="28"/>
          <w:lang w:bidi="ar-EG"/>
        </w:rPr>
      </w:pPr>
    </w:p>
    <w:p w:rsidR="00EE5841" w:rsidRPr="0069412E" w:rsidRDefault="00EE5841" w:rsidP="008900C0">
      <w:pPr>
        <w:bidi/>
        <w:jc w:val="both"/>
        <w:rPr>
          <w:b w:val="0"/>
          <w:bCs w:val="0"/>
          <w:sz w:val="28"/>
          <w:szCs w:val="28"/>
          <w:u w:val="single"/>
          <w:rtl/>
          <w:lang w:bidi="ar-EG"/>
        </w:rPr>
      </w:pPr>
      <w:r w:rsidRPr="0069412E">
        <w:rPr>
          <w:b w:val="0"/>
          <w:bCs w:val="0"/>
          <w:sz w:val="28"/>
          <w:szCs w:val="28"/>
          <w:lang w:bidi="ar-EG"/>
        </w:rPr>
        <w:t>1</w:t>
      </w:r>
      <w:r w:rsidRPr="0069412E">
        <w:rPr>
          <w:rFonts w:hint="cs"/>
          <w:b w:val="0"/>
          <w:bCs w:val="0"/>
          <w:sz w:val="28"/>
          <w:szCs w:val="28"/>
          <w:u w:val="single"/>
          <w:rtl/>
          <w:lang w:bidi="ar-EG"/>
        </w:rPr>
        <w:t>-</w:t>
      </w:r>
      <w:r w:rsidRPr="0069412E">
        <w:rPr>
          <w:rFonts w:hint="cs"/>
          <w:b w:val="0"/>
          <w:bCs w:val="0"/>
          <w:sz w:val="28"/>
          <w:szCs w:val="28"/>
          <w:u w:val="single"/>
          <w:rtl/>
          <w:lang w:bidi="ar-EG"/>
        </w:rPr>
        <w:tab/>
        <w:t>الربط من خلال النوافذ والفتحات:</w:t>
      </w:r>
      <w:r>
        <w:rPr>
          <w:rFonts w:hint="cs"/>
          <w:b w:val="0"/>
          <w:bCs w:val="0"/>
          <w:sz w:val="28"/>
          <w:szCs w:val="28"/>
          <w:u w:val="single"/>
          <w:rtl/>
          <w:lang w:bidi="ar-EG"/>
        </w:rPr>
        <w:t xml:space="preserve"> (شكل رقم </w:t>
      </w:r>
      <w:r w:rsidR="008900C0">
        <w:rPr>
          <w:rFonts w:hint="cs"/>
          <w:b w:val="0"/>
          <w:bCs w:val="0"/>
          <w:sz w:val="28"/>
          <w:szCs w:val="28"/>
          <w:u w:val="single"/>
          <w:rtl/>
          <w:lang w:bidi="ar-EG"/>
        </w:rPr>
        <w:t>13</w:t>
      </w:r>
      <w:r>
        <w:rPr>
          <w:rFonts w:hint="cs"/>
          <w:b w:val="0"/>
          <w:bCs w:val="0"/>
          <w:sz w:val="28"/>
          <w:szCs w:val="28"/>
          <w:u w:val="single"/>
          <w:rtl/>
          <w:lang w:bidi="ar-EG"/>
        </w:rPr>
        <w:t>)</w:t>
      </w:r>
    </w:p>
    <w:p w:rsidR="00EE5841" w:rsidRDefault="00EE5841" w:rsidP="00EE5841">
      <w:pPr>
        <w:numPr>
          <w:ilvl w:val="0"/>
          <w:numId w:val="17"/>
        </w:numPr>
        <w:bidi/>
        <w:jc w:val="both"/>
        <w:rPr>
          <w:b w:val="0"/>
          <w:bCs w:val="0"/>
          <w:sz w:val="28"/>
          <w:szCs w:val="28"/>
          <w:lang w:bidi="ar-EG"/>
        </w:rPr>
      </w:pPr>
      <w:r>
        <w:rPr>
          <w:rFonts w:hint="cs"/>
          <w:b w:val="0"/>
          <w:bCs w:val="0"/>
          <w:sz w:val="28"/>
          <w:szCs w:val="28"/>
          <w:rtl/>
          <w:lang w:bidi="ar-EG"/>
        </w:rPr>
        <w:t>يتم إدخال أنبوب خلال أية فتحة في</w:t>
      </w:r>
      <w:r w:rsidRPr="0069412E">
        <w:rPr>
          <w:rFonts w:hint="cs"/>
          <w:b w:val="0"/>
          <w:bCs w:val="0"/>
          <w:sz w:val="28"/>
          <w:szCs w:val="28"/>
          <w:rtl/>
          <w:lang w:bidi="ar-EG"/>
        </w:rPr>
        <w:t xml:space="preserve"> المب</w:t>
      </w:r>
      <w:r>
        <w:rPr>
          <w:rFonts w:hint="cs"/>
          <w:b w:val="0"/>
          <w:bCs w:val="0"/>
          <w:sz w:val="28"/>
          <w:szCs w:val="28"/>
          <w:rtl/>
          <w:lang w:bidi="ar-EG"/>
        </w:rPr>
        <w:t>نى (نافذة) من الداخل ويتم ربط أنبوب آخر في وضع أفقي موازي للأنبوب الأول من الخارج</w:t>
      </w:r>
      <w:r w:rsidRPr="0069412E">
        <w:rPr>
          <w:rFonts w:hint="cs"/>
          <w:b w:val="0"/>
          <w:bCs w:val="0"/>
          <w:sz w:val="28"/>
          <w:szCs w:val="28"/>
          <w:rtl/>
          <w:lang w:bidi="ar-EG"/>
        </w:rPr>
        <w:t>.</w:t>
      </w:r>
    </w:p>
    <w:p w:rsidR="00EE5841" w:rsidRPr="0069412E" w:rsidRDefault="00EE5841" w:rsidP="00EE5841">
      <w:pPr>
        <w:numPr>
          <w:ilvl w:val="0"/>
          <w:numId w:val="17"/>
        </w:numPr>
        <w:bidi/>
        <w:jc w:val="both"/>
        <w:rPr>
          <w:b w:val="0"/>
          <w:bCs w:val="0"/>
          <w:sz w:val="28"/>
          <w:szCs w:val="28"/>
          <w:rtl/>
          <w:lang w:bidi="ar-EG"/>
        </w:rPr>
      </w:pPr>
      <w:r>
        <w:rPr>
          <w:rFonts w:hint="cs"/>
          <w:b w:val="0"/>
          <w:bCs w:val="0"/>
          <w:sz w:val="28"/>
          <w:szCs w:val="28"/>
          <w:rtl/>
          <w:lang w:bidi="ar-EG"/>
        </w:rPr>
        <w:t xml:space="preserve">يتم ربط أنبوبين في وضع رأسي مع الأنبوبين الأولين وذلك بواسطة مرابط قائمة الزاوية </w:t>
      </w:r>
      <w:r>
        <w:rPr>
          <w:b w:val="0"/>
          <w:bCs w:val="0"/>
          <w:sz w:val="28"/>
          <w:szCs w:val="28"/>
          <w:lang w:bidi="ar-EG"/>
        </w:rPr>
        <w:t>(Right Angle Clamps)</w:t>
      </w:r>
      <w:r>
        <w:rPr>
          <w:rFonts w:hint="cs"/>
          <w:b w:val="0"/>
          <w:bCs w:val="0"/>
          <w:sz w:val="28"/>
          <w:szCs w:val="28"/>
          <w:rtl/>
          <w:lang w:bidi="ar-EG"/>
        </w:rPr>
        <w:t>.</w:t>
      </w:r>
    </w:p>
    <w:p w:rsidR="00EE5841" w:rsidRPr="0069412E" w:rsidRDefault="00EE5841" w:rsidP="00EE5841">
      <w:pPr>
        <w:numPr>
          <w:ilvl w:val="0"/>
          <w:numId w:val="17"/>
        </w:numPr>
        <w:bidi/>
        <w:jc w:val="both"/>
        <w:rPr>
          <w:b w:val="0"/>
          <w:bCs w:val="0"/>
          <w:sz w:val="28"/>
          <w:szCs w:val="28"/>
          <w:rtl/>
          <w:lang w:bidi="ar-EG"/>
        </w:rPr>
      </w:pPr>
      <w:r>
        <w:rPr>
          <w:rFonts w:hint="cs"/>
          <w:b w:val="0"/>
          <w:bCs w:val="0"/>
          <w:sz w:val="28"/>
          <w:szCs w:val="28"/>
          <w:rtl/>
          <w:lang w:bidi="ar-EG"/>
        </w:rPr>
        <w:t>يتم بعد ذلك ربط الأنبوبين الرأسيين في</w:t>
      </w:r>
      <w:r w:rsidRPr="0069412E">
        <w:rPr>
          <w:rFonts w:hint="cs"/>
          <w:b w:val="0"/>
          <w:bCs w:val="0"/>
          <w:sz w:val="28"/>
          <w:szCs w:val="28"/>
          <w:rtl/>
          <w:lang w:bidi="ar-EG"/>
        </w:rPr>
        <w:t xml:space="preserve"> مواقع مختلفة بالسقالة</w:t>
      </w:r>
      <w:r>
        <w:rPr>
          <w:rFonts w:hint="cs"/>
          <w:b w:val="0"/>
          <w:bCs w:val="0"/>
          <w:sz w:val="28"/>
          <w:szCs w:val="28"/>
          <w:rtl/>
          <w:lang w:bidi="ar-EG"/>
        </w:rPr>
        <w:t xml:space="preserve"> بواسطة المرابط قائمة الزاوية </w:t>
      </w:r>
      <w:r>
        <w:rPr>
          <w:b w:val="0"/>
          <w:bCs w:val="0"/>
          <w:sz w:val="28"/>
          <w:szCs w:val="28"/>
          <w:lang w:bidi="ar-EG"/>
        </w:rPr>
        <w:t>(Right Angle Clamps)</w:t>
      </w:r>
      <w:r w:rsidRPr="0069412E">
        <w:rPr>
          <w:rFonts w:hint="cs"/>
          <w:b w:val="0"/>
          <w:bCs w:val="0"/>
          <w:sz w:val="28"/>
          <w:szCs w:val="28"/>
          <w:rtl/>
          <w:lang w:bidi="ar-EG"/>
        </w:rPr>
        <w:t>.</w:t>
      </w:r>
    </w:p>
    <w:p w:rsidR="00EE5841" w:rsidRDefault="00EE5841" w:rsidP="00EE5841">
      <w:pPr>
        <w:numPr>
          <w:ilvl w:val="0"/>
          <w:numId w:val="17"/>
        </w:numPr>
        <w:bidi/>
        <w:jc w:val="both"/>
        <w:rPr>
          <w:b w:val="0"/>
          <w:bCs w:val="0"/>
          <w:sz w:val="28"/>
          <w:szCs w:val="28"/>
          <w:rtl/>
          <w:lang w:bidi="ar-EG"/>
        </w:rPr>
      </w:pPr>
      <w:r w:rsidRPr="0069412E">
        <w:rPr>
          <w:rFonts w:hint="cs"/>
          <w:b w:val="0"/>
          <w:bCs w:val="0"/>
          <w:sz w:val="28"/>
          <w:szCs w:val="28"/>
          <w:rtl/>
          <w:lang w:bidi="ar-EG"/>
        </w:rPr>
        <w:t>يعتبر ه</w:t>
      </w:r>
      <w:r>
        <w:rPr>
          <w:rFonts w:hint="cs"/>
          <w:b w:val="0"/>
          <w:bCs w:val="0"/>
          <w:sz w:val="28"/>
          <w:szCs w:val="28"/>
          <w:rtl/>
          <w:lang w:bidi="ar-EG"/>
        </w:rPr>
        <w:t>ذا النوع من أنواع الربط الإيجابي حيث من الصعب إنفلات مثل هذا النوع من الربط.</w:t>
      </w:r>
    </w:p>
    <w:p w:rsidR="00EE5841" w:rsidRPr="00FD66B2" w:rsidRDefault="00F545E9" w:rsidP="00EE5841">
      <w:pPr>
        <w:bidi/>
        <w:rPr>
          <w:rtl/>
        </w:rPr>
      </w:pPr>
      <w:r>
        <w:rPr>
          <w:noProof/>
        </w:rPr>
        <w:drawing>
          <wp:inline distT="0" distB="0" distL="0" distR="0">
            <wp:extent cx="5124450" cy="2514600"/>
            <wp:effectExtent l="19050" t="0" r="0" b="0"/>
            <wp:docPr id="27" name="Picture 27" descr="Scaff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affold2"/>
                    <pic:cNvPicPr>
                      <a:picLocks noChangeAspect="1" noChangeArrowheads="1"/>
                    </pic:cNvPicPr>
                  </pic:nvPicPr>
                  <pic:blipFill>
                    <a:blip r:embed="rId22" cstate="print"/>
                    <a:srcRect t="6250" b="25000"/>
                    <a:stretch>
                      <a:fillRect/>
                    </a:stretch>
                  </pic:blipFill>
                  <pic:spPr bwMode="auto">
                    <a:xfrm>
                      <a:off x="0" y="0"/>
                      <a:ext cx="5124450" cy="2514600"/>
                    </a:xfrm>
                    <a:prstGeom prst="rect">
                      <a:avLst/>
                    </a:prstGeom>
                    <a:noFill/>
                    <a:ln w="9525">
                      <a:noFill/>
                      <a:miter lim="800000"/>
                      <a:headEnd/>
                      <a:tailEnd/>
                    </a:ln>
                  </pic:spPr>
                </pic:pic>
              </a:graphicData>
            </a:graphic>
          </wp:inline>
        </w:drawing>
      </w:r>
    </w:p>
    <w:p w:rsidR="00EE5841" w:rsidRDefault="00F545E9" w:rsidP="00EE5841">
      <w:pPr>
        <w:bidi/>
        <w:jc w:val="center"/>
        <w:rPr>
          <w:b w:val="0"/>
          <w:bCs w:val="0"/>
          <w:sz w:val="24"/>
          <w:szCs w:val="24"/>
          <w:rtl/>
        </w:rPr>
      </w:pPr>
      <w:r>
        <w:rPr>
          <w:b w:val="0"/>
          <w:bCs w:val="0"/>
          <w:noProof/>
          <w:sz w:val="24"/>
          <w:szCs w:val="24"/>
        </w:rPr>
        <w:lastRenderedPageBreak/>
        <w:drawing>
          <wp:inline distT="0" distB="0" distL="0" distR="0">
            <wp:extent cx="3695700" cy="2660315"/>
            <wp:effectExtent l="19050" t="0" r="0" b="0"/>
            <wp:docPr id="251" name="Picture 251" descr="sc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caf7"/>
                    <pic:cNvPicPr>
                      <a:picLocks noChangeAspect="1" noChangeArrowheads="1"/>
                    </pic:cNvPicPr>
                  </pic:nvPicPr>
                  <pic:blipFill>
                    <a:blip r:embed="rId23" cstate="print"/>
                    <a:srcRect/>
                    <a:stretch>
                      <a:fillRect/>
                    </a:stretch>
                  </pic:blipFill>
                  <pic:spPr bwMode="auto">
                    <a:xfrm>
                      <a:off x="0" y="0"/>
                      <a:ext cx="3696226" cy="2660694"/>
                    </a:xfrm>
                    <a:prstGeom prst="rect">
                      <a:avLst/>
                    </a:prstGeom>
                    <a:noFill/>
                    <a:ln w="9525">
                      <a:noFill/>
                      <a:miter lim="800000"/>
                      <a:headEnd/>
                      <a:tailEnd/>
                    </a:ln>
                  </pic:spPr>
                </pic:pic>
              </a:graphicData>
            </a:graphic>
          </wp:inline>
        </w:drawing>
      </w:r>
    </w:p>
    <w:p w:rsidR="00EE5841" w:rsidRDefault="00EE5841" w:rsidP="00EE5841">
      <w:pPr>
        <w:bidi/>
        <w:jc w:val="center"/>
        <w:rPr>
          <w:b w:val="0"/>
          <w:bCs w:val="0"/>
          <w:sz w:val="24"/>
          <w:szCs w:val="24"/>
          <w:rtl/>
        </w:rPr>
      </w:pPr>
    </w:p>
    <w:p w:rsidR="00EE5841" w:rsidRDefault="00EE5841" w:rsidP="008900C0">
      <w:pPr>
        <w:bidi/>
        <w:jc w:val="center"/>
        <w:rPr>
          <w:b w:val="0"/>
          <w:bCs w:val="0"/>
          <w:sz w:val="24"/>
          <w:szCs w:val="24"/>
          <w:rtl/>
        </w:rPr>
      </w:pPr>
      <w:r>
        <w:rPr>
          <w:rFonts w:hint="cs"/>
          <w:b w:val="0"/>
          <w:bCs w:val="0"/>
          <w:sz w:val="24"/>
          <w:szCs w:val="24"/>
          <w:rtl/>
        </w:rPr>
        <w:t>شكل رقم (</w:t>
      </w:r>
      <w:r w:rsidR="008900C0">
        <w:rPr>
          <w:rFonts w:hint="cs"/>
          <w:b w:val="0"/>
          <w:bCs w:val="0"/>
          <w:sz w:val="24"/>
          <w:szCs w:val="24"/>
          <w:rtl/>
        </w:rPr>
        <w:t>13</w:t>
      </w:r>
      <w:r>
        <w:rPr>
          <w:rFonts w:hint="cs"/>
          <w:b w:val="0"/>
          <w:bCs w:val="0"/>
          <w:sz w:val="24"/>
          <w:szCs w:val="24"/>
          <w:rtl/>
        </w:rPr>
        <w:t>)</w:t>
      </w:r>
    </w:p>
    <w:p w:rsidR="00EE5841" w:rsidRPr="00FD66B2" w:rsidRDefault="00EE5841" w:rsidP="00EE5841">
      <w:pPr>
        <w:bidi/>
        <w:jc w:val="center"/>
        <w:rPr>
          <w:b w:val="0"/>
          <w:bCs w:val="0"/>
          <w:sz w:val="24"/>
          <w:szCs w:val="24"/>
          <w:rtl/>
        </w:rPr>
      </w:pPr>
    </w:p>
    <w:p w:rsidR="00EE5841" w:rsidRPr="0069412E" w:rsidRDefault="00EE5841" w:rsidP="008900C0">
      <w:pPr>
        <w:bidi/>
        <w:jc w:val="both"/>
        <w:rPr>
          <w:b w:val="0"/>
          <w:bCs w:val="0"/>
          <w:sz w:val="28"/>
          <w:szCs w:val="28"/>
          <w:u w:val="single"/>
          <w:rtl/>
          <w:lang w:bidi="ar-EG"/>
        </w:rPr>
      </w:pPr>
      <w:r w:rsidRPr="0069412E">
        <w:rPr>
          <w:rFonts w:hint="cs"/>
          <w:b w:val="0"/>
          <w:bCs w:val="0"/>
          <w:sz w:val="28"/>
          <w:szCs w:val="28"/>
          <w:u w:val="single"/>
          <w:rtl/>
          <w:lang w:bidi="ar-EG"/>
        </w:rPr>
        <w:t>2-</w:t>
      </w:r>
      <w:r w:rsidRPr="0069412E">
        <w:rPr>
          <w:rFonts w:hint="cs"/>
          <w:b w:val="0"/>
          <w:bCs w:val="0"/>
          <w:sz w:val="28"/>
          <w:szCs w:val="28"/>
          <w:u w:val="single"/>
          <w:rtl/>
          <w:lang w:bidi="ar-EG"/>
        </w:rPr>
        <w:tab/>
        <w:t>الربط من خلال وتد:</w:t>
      </w:r>
      <w:r>
        <w:rPr>
          <w:rFonts w:hint="cs"/>
          <w:b w:val="0"/>
          <w:bCs w:val="0"/>
          <w:sz w:val="28"/>
          <w:szCs w:val="28"/>
          <w:u w:val="single"/>
          <w:rtl/>
          <w:lang w:bidi="ar-EG"/>
        </w:rPr>
        <w:t xml:space="preserve"> (شكل رقم </w:t>
      </w:r>
      <w:r w:rsidR="008900C0">
        <w:rPr>
          <w:rFonts w:hint="cs"/>
          <w:b w:val="0"/>
          <w:bCs w:val="0"/>
          <w:sz w:val="28"/>
          <w:szCs w:val="28"/>
          <w:u w:val="single"/>
          <w:rtl/>
          <w:lang w:bidi="ar-EG"/>
        </w:rPr>
        <w:t>14</w:t>
      </w:r>
      <w:r>
        <w:rPr>
          <w:rFonts w:hint="cs"/>
          <w:b w:val="0"/>
          <w:bCs w:val="0"/>
          <w:sz w:val="28"/>
          <w:szCs w:val="28"/>
          <w:u w:val="single"/>
          <w:rtl/>
          <w:lang w:bidi="ar-EG"/>
        </w:rPr>
        <w:t>)</w:t>
      </w:r>
    </w:p>
    <w:p w:rsidR="00EE5841" w:rsidRPr="0069412E" w:rsidRDefault="00EE5841" w:rsidP="00EE5841">
      <w:pPr>
        <w:numPr>
          <w:ilvl w:val="0"/>
          <w:numId w:val="18"/>
        </w:numPr>
        <w:bidi/>
        <w:jc w:val="both"/>
        <w:rPr>
          <w:b w:val="0"/>
          <w:bCs w:val="0"/>
          <w:sz w:val="28"/>
          <w:szCs w:val="28"/>
          <w:rtl/>
          <w:lang w:bidi="ar-EG"/>
        </w:rPr>
      </w:pPr>
      <w:r w:rsidRPr="0069412E">
        <w:rPr>
          <w:rFonts w:hint="cs"/>
          <w:b w:val="0"/>
          <w:bCs w:val="0"/>
          <w:sz w:val="28"/>
          <w:szCs w:val="28"/>
          <w:rtl/>
          <w:lang w:bidi="ar-EG"/>
        </w:rPr>
        <w:t>يتم تثبيت أنب</w:t>
      </w:r>
      <w:r>
        <w:rPr>
          <w:rFonts w:hint="cs"/>
          <w:b w:val="0"/>
          <w:bCs w:val="0"/>
          <w:sz w:val="28"/>
          <w:szCs w:val="28"/>
          <w:rtl/>
          <w:lang w:bidi="ar-EG"/>
        </w:rPr>
        <w:t>وب بين حواف النافذة داخل فتحة في</w:t>
      </w:r>
      <w:r w:rsidRPr="0069412E">
        <w:rPr>
          <w:rFonts w:hint="cs"/>
          <w:b w:val="0"/>
          <w:bCs w:val="0"/>
          <w:sz w:val="28"/>
          <w:szCs w:val="28"/>
          <w:rtl/>
          <w:lang w:bidi="ar-EG"/>
        </w:rPr>
        <w:t xml:space="preserve"> الحائط على قاعدة (وتد).</w:t>
      </w:r>
    </w:p>
    <w:p w:rsidR="00EE5841" w:rsidRPr="0069412E" w:rsidRDefault="00EE5841" w:rsidP="00EE5841">
      <w:pPr>
        <w:numPr>
          <w:ilvl w:val="0"/>
          <w:numId w:val="18"/>
        </w:numPr>
        <w:bidi/>
        <w:jc w:val="both"/>
        <w:rPr>
          <w:b w:val="0"/>
          <w:bCs w:val="0"/>
          <w:sz w:val="28"/>
          <w:szCs w:val="28"/>
          <w:rtl/>
          <w:lang w:bidi="ar-EG"/>
        </w:rPr>
      </w:pPr>
      <w:r>
        <w:rPr>
          <w:rFonts w:hint="cs"/>
          <w:b w:val="0"/>
          <w:bCs w:val="0"/>
          <w:sz w:val="28"/>
          <w:szCs w:val="28"/>
          <w:rtl/>
          <w:lang w:bidi="ar-EG"/>
        </w:rPr>
        <w:t>يتم تثبيت أنبوب آخر رأسي في</w:t>
      </w:r>
      <w:r w:rsidRPr="0069412E">
        <w:rPr>
          <w:rFonts w:hint="cs"/>
          <w:b w:val="0"/>
          <w:bCs w:val="0"/>
          <w:sz w:val="28"/>
          <w:szCs w:val="28"/>
          <w:rtl/>
          <w:lang w:bidi="ar-EG"/>
        </w:rPr>
        <w:t xml:space="preserve"> ال</w:t>
      </w:r>
      <w:r>
        <w:rPr>
          <w:rFonts w:hint="cs"/>
          <w:b w:val="0"/>
          <w:bCs w:val="0"/>
          <w:sz w:val="28"/>
          <w:szCs w:val="28"/>
          <w:rtl/>
          <w:lang w:bidi="ar-EG"/>
        </w:rPr>
        <w:t>جهة المعاكسة للوتد بواسطة مرابط قائمة الزاوية وربطه كذلك في</w:t>
      </w:r>
      <w:r w:rsidRPr="0069412E">
        <w:rPr>
          <w:rFonts w:hint="cs"/>
          <w:b w:val="0"/>
          <w:bCs w:val="0"/>
          <w:sz w:val="28"/>
          <w:szCs w:val="28"/>
          <w:rtl/>
          <w:lang w:bidi="ar-EG"/>
        </w:rPr>
        <w:t xml:space="preserve"> السقالة.</w:t>
      </w:r>
    </w:p>
    <w:p w:rsidR="00EE5841" w:rsidRPr="0069412E" w:rsidRDefault="00EE5841" w:rsidP="00EE5841">
      <w:pPr>
        <w:numPr>
          <w:ilvl w:val="0"/>
          <w:numId w:val="18"/>
        </w:numPr>
        <w:bidi/>
        <w:jc w:val="both"/>
        <w:rPr>
          <w:b w:val="0"/>
          <w:bCs w:val="0"/>
          <w:sz w:val="28"/>
          <w:szCs w:val="28"/>
          <w:rtl/>
          <w:lang w:bidi="ar-EG"/>
        </w:rPr>
      </w:pPr>
      <w:r w:rsidRPr="0069412E">
        <w:rPr>
          <w:rFonts w:hint="cs"/>
          <w:b w:val="0"/>
          <w:bCs w:val="0"/>
          <w:sz w:val="28"/>
          <w:szCs w:val="28"/>
          <w:rtl/>
          <w:lang w:bidi="ar-EG"/>
        </w:rPr>
        <w:t>يعتبر هذا النوع من ا</w:t>
      </w:r>
      <w:r>
        <w:rPr>
          <w:rFonts w:hint="cs"/>
          <w:b w:val="0"/>
          <w:bCs w:val="0"/>
          <w:sz w:val="28"/>
          <w:szCs w:val="28"/>
          <w:rtl/>
          <w:lang w:bidi="ar-EG"/>
        </w:rPr>
        <w:t>لربط من أنواع الربط غير الإيجابي حيث من المحتمل أن يتم إنفلات الربط</w:t>
      </w:r>
      <w:r w:rsidRPr="0069412E">
        <w:rPr>
          <w:rFonts w:hint="cs"/>
          <w:b w:val="0"/>
          <w:bCs w:val="0"/>
          <w:sz w:val="28"/>
          <w:szCs w:val="28"/>
          <w:rtl/>
          <w:lang w:bidi="ar-EG"/>
        </w:rPr>
        <w:t>.</w:t>
      </w:r>
    </w:p>
    <w:p w:rsidR="00EE5841" w:rsidRDefault="00F545E9" w:rsidP="00EE5841">
      <w:pPr>
        <w:bidi/>
        <w:jc w:val="center"/>
        <w:rPr>
          <w:b w:val="0"/>
          <w:bCs w:val="0"/>
          <w:sz w:val="28"/>
          <w:szCs w:val="28"/>
          <w:rtl/>
        </w:rPr>
      </w:pPr>
      <w:r>
        <w:rPr>
          <w:b w:val="0"/>
          <w:bCs w:val="0"/>
          <w:noProof/>
          <w:sz w:val="28"/>
          <w:szCs w:val="28"/>
        </w:rPr>
        <w:drawing>
          <wp:inline distT="0" distB="0" distL="0" distR="0">
            <wp:extent cx="3467100" cy="2296093"/>
            <wp:effectExtent l="19050" t="0" r="0" b="0"/>
            <wp:docPr id="28" name="Picture 28" descr="Scaffo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affold3"/>
                    <pic:cNvPicPr>
                      <a:picLocks noChangeAspect="1" noChangeArrowheads="1"/>
                    </pic:cNvPicPr>
                  </pic:nvPicPr>
                  <pic:blipFill>
                    <a:blip r:embed="rId24" cstate="print"/>
                    <a:srcRect l="7031" t="11719" r="15039" b="10156"/>
                    <a:stretch>
                      <a:fillRect/>
                    </a:stretch>
                  </pic:blipFill>
                  <pic:spPr bwMode="auto">
                    <a:xfrm>
                      <a:off x="0" y="0"/>
                      <a:ext cx="3467100" cy="2296093"/>
                    </a:xfrm>
                    <a:prstGeom prst="rect">
                      <a:avLst/>
                    </a:prstGeom>
                    <a:noFill/>
                    <a:ln w="9525">
                      <a:noFill/>
                      <a:miter lim="800000"/>
                      <a:headEnd/>
                      <a:tailEnd/>
                    </a:ln>
                  </pic:spPr>
                </pic:pic>
              </a:graphicData>
            </a:graphic>
          </wp:inline>
        </w:drawing>
      </w:r>
    </w:p>
    <w:p w:rsidR="00EE5841" w:rsidRDefault="00EE5841" w:rsidP="008900C0">
      <w:pPr>
        <w:bidi/>
        <w:jc w:val="center"/>
        <w:rPr>
          <w:b w:val="0"/>
          <w:bCs w:val="0"/>
          <w:sz w:val="24"/>
          <w:szCs w:val="24"/>
          <w:rtl/>
        </w:rPr>
      </w:pPr>
      <w:r>
        <w:rPr>
          <w:rFonts w:hint="cs"/>
          <w:b w:val="0"/>
          <w:bCs w:val="0"/>
          <w:sz w:val="24"/>
          <w:szCs w:val="24"/>
          <w:rtl/>
        </w:rPr>
        <w:t>شكل رقم (</w:t>
      </w:r>
      <w:r w:rsidR="008900C0">
        <w:rPr>
          <w:rFonts w:hint="cs"/>
          <w:b w:val="0"/>
          <w:bCs w:val="0"/>
          <w:sz w:val="24"/>
          <w:szCs w:val="24"/>
          <w:rtl/>
        </w:rPr>
        <w:t>14</w:t>
      </w:r>
      <w:r>
        <w:rPr>
          <w:rFonts w:hint="cs"/>
          <w:b w:val="0"/>
          <w:bCs w:val="0"/>
          <w:sz w:val="24"/>
          <w:szCs w:val="24"/>
          <w:rtl/>
        </w:rPr>
        <w:t>)</w:t>
      </w:r>
    </w:p>
    <w:p w:rsidR="00EE5841" w:rsidRPr="00EC281C" w:rsidRDefault="00EE5841" w:rsidP="00EE5841">
      <w:pPr>
        <w:bidi/>
        <w:jc w:val="center"/>
        <w:rPr>
          <w:b w:val="0"/>
          <w:bCs w:val="0"/>
          <w:sz w:val="24"/>
          <w:szCs w:val="24"/>
          <w:rtl/>
        </w:rPr>
      </w:pPr>
    </w:p>
    <w:p w:rsidR="00EE5841" w:rsidRPr="0069412E" w:rsidRDefault="00EE5841" w:rsidP="008900C0">
      <w:pPr>
        <w:bidi/>
        <w:jc w:val="both"/>
        <w:rPr>
          <w:b w:val="0"/>
          <w:bCs w:val="0"/>
          <w:sz w:val="28"/>
          <w:szCs w:val="28"/>
          <w:u w:val="single"/>
          <w:rtl/>
          <w:lang w:bidi="ar-EG"/>
        </w:rPr>
      </w:pPr>
      <w:r w:rsidRPr="0069412E">
        <w:rPr>
          <w:rFonts w:hint="cs"/>
          <w:b w:val="0"/>
          <w:bCs w:val="0"/>
          <w:sz w:val="28"/>
          <w:szCs w:val="28"/>
          <w:u w:val="single"/>
          <w:rtl/>
          <w:lang w:bidi="ar-EG"/>
        </w:rPr>
        <w:t>3-</w:t>
      </w:r>
      <w:r w:rsidRPr="0069412E">
        <w:rPr>
          <w:rFonts w:hint="cs"/>
          <w:b w:val="0"/>
          <w:bCs w:val="0"/>
          <w:sz w:val="28"/>
          <w:szCs w:val="28"/>
          <w:u w:val="single"/>
          <w:rtl/>
          <w:lang w:bidi="ar-EG"/>
        </w:rPr>
        <w:tab/>
        <w:t>الربط بأحد الأعمدة:</w:t>
      </w:r>
      <w:r>
        <w:rPr>
          <w:rFonts w:hint="cs"/>
          <w:b w:val="0"/>
          <w:bCs w:val="0"/>
          <w:sz w:val="28"/>
          <w:szCs w:val="28"/>
          <w:u w:val="single"/>
          <w:rtl/>
          <w:lang w:bidi="ar-EG"/>
        </w:rPr>
        <w:t xml:space="preserve"> (شكل رقم </w:t>
      </w:r>
      <w:r w:rsidR="008900C0">
        <w:rPr>
          <w:rFonts w:hint="cs"/>
          <w:b w:val="0"/>
          <w:bCs w:val="0"/>
          <w:sz w:val="28"/>
          <w:szCs w:val="28"/>
          <w:u w:val="single"/>
          <w:rtl/>
          <w:lang w:bidi="ar-EG"/>
        </w:rPr>
        <w:t>15</w:t>
      </w:r>
      <w:r>
        <w:rPr>
          <w:rFonts w:hint="cs"/>
          <w:b w:val="0"/>
          <w:bCs w:val="0"/>
          <w:sz w:val="28"/>
          <w:szCs w:val="28"/>
          <w:u w:val="single"/>
          <w:rtl/>
          <w:lang w:bidi="ar-EG"/>
        </w:rPr>
        <w:t>)</w:t>
      </w:r>
    </w:p>
    <w:p w:rsidR="00EE5841" w:rsidRPr="0069412E" w:rsidRDefault="00EE5841" w:rsidP="00EE5841">
      <w:pPr>
        <w:bidi/>
        <w:jc w:val="both"/>
        <w:rPr>
          <w:b w:val="0"/>
          <w:bCs w:val="0"/>
          <w:sz w:val="28"/>
          <w:szCs w:val="28"/>
          <w:rtl/>
          <w:lang w:bidi="ar-EG"/>
        </w:rPr>
      </w:pPr>
      <w:r>
        <w:rPr>
          <w:rFonts w:hint="cs"/>
          <w:b w:val="0"/>
          <w:bCs w:val="0"/>
          <w:sz w:val="28"/>
          <w:szCs w:val="28"/>
          <w:rtl/>
          <w:lang w:bidi="ar-EG"/>
        </w:rPr>
        <w:t>-</w:t>
      </w:r>
      <w:r>
        <w:rPr>
          <w:rFonts w:hint="cs"/>
          <w:b w:val="0"/>
          <w:bCs w:val="0"/>
          <w:sz w:val="28"/>
          <w:szCs w:val="28"/>
          <w:rtl/>
          <w:lang w:bidi="ar-EG"/>
        </w:rPr>
        <w:tab/>
        <w:t>في</w:t>
      </w:r>
      <w:r w:rsidRPr="0069412E">
        <w:rPr>
          <w:rFonts w:hint="cs"/>
          <w:b w:val="0"/>
          <w:bCs w:val="0"/>
          <w:sz w:val="28"/>
          <w:szCs w:val="28"/>
          <w:rtl/>
          <w:lang w:bidi="ar-EG"/>
        </w:rPr>
        <w:t xml:space="preserve"> حالة وجود عمود قريب من السقالة يتم الربط به.</w:t>
      </w:r>
    </w:p>
    <w:p w:rsidR="00EE5841" w:rsidRPr="0069412E" w:rsidRDefault="00EE5841" w:rsidP="00EE5841">
      <w:pPr>
        <w:bidi/>
        <w:ind w:left="720" w:hanging="720"/>
        <w:jc w:val="both"/>
        <w:rPr>
          <w:b w:val="0"/>
          <w:bCs w:val="0"/>
          <w:sz w:val="28"/>
          <w:szCs w:val="28"/>
          <w:rtl/>
          <w:lang w:bidi="ar-EG"/>
        </w:rPr>
      </w:pPr>
      <w:r>
        <w:rPr>
          <w:rFonts w:hint="cs"/>
          <w:b w:val="0"/>
          <w:bCs w:val="0"/>
          <w:sz w:val="28"/>
          <w:szCs w:val="28"/>
          <w:rtl/>
          <w:lang w:bidi="ar-EG"/>
        </w:rPr>
        <w:t>-</w:t>
      </w:r>
      <w:r>
        <w:rPr>
          <w:rFonts w:hint="cs"/>
          <w:b w:val="0"/>
          <w:bCs w:val="0"/>
          <w:sz w:val="28"/>
          <w:szCs w:val="28"/>
          <w:rtl/>
          <w:lang w:bidi="ar-EG"/>
        </w:rPr>
        <w:tab/>
        <w:t>يتم ربط أنابيب صغيرة (عدد 3 أنابيب) بواسطة مرابط قائمة الزاوية من جميع جهات العمود وتكون الأنبوبة الرابعة طويلة وتربط في السقالة لتثبيتها</w:t>
      </w:r>
      <w:r w:rsidRPr="0069412E">
        <w:rPr>
          <w:rFonts w:hint="cs"/>
          <w:b w:val="0"/>
          <w:bCs w:val="0"/>
          <w:sz w:val="28"/>
          <w:szCs w:val="28"/>
          <w:rtl/>
          <w:lang w:bidi="ar-EG"/>
        </w:rPr>
        <w:t>.</w:t>
      </w:r>
    </w:p>
    <w:p w:rsidR="00EE5841" w:rsidRDefault="00EE5841" w:rsidP="00EE5841">
      <w:pPr>
        <w:bidi/>
        <w:jc w:val="both"/>
        <w:rPr>
          <w:b w:val="0"/>
          <w:bCs w:val="0"/>
          <w:sz w:val="28"/>
          <w:szCs w:val="28"/>
          <w:rtl/>
          <w:lang w:bidi="ar-EG"/>
        </w:rPr>
      </w:pPr>
      <w:r w:rsidRPr="0069412E">
        <w:rPr>
          <w:rFonts w:hint="cs"/>
          <w:b w:val="0"/>
          <w:bCs w:val="0"/>
          <w:sz w:val="28"/>
          <w:szCs w:val="28"/>
          <w:rtl/>
          <w:lang w:bidi="ar-EG"/>
        </w:rPr>
        <w:t>-</w:t>
      </w:r>
      <w:r w:rsidRPr="0069412E">
        <w:rPr>
          <w:rFonts w:hint="cs"/>
          <w:b w:val="0"/>
          <w:bCs w:val="0"/>
          <w:sz w:val="28"/>
          <w:szCs w:val="28"/>
          <w:rtl/>
          <w:lang w:bidi="ar-EG"/>
        </w:rPr>
        <w:tab/>
        <w:t>يعتبر ه</w:t>
      </w:r>
      <w:r>
        <w:rPr>
          <w:rFonts w:hint="cs"/>
          <w:b w:val="0"/>
          <w:bCs w:val="0"/>
          <w:sz w:val="28"/>
          <w:szCs w:val="28"/>
          <w:rtl/>
          <w:lang w:bidi="ar-EG"/>
        </w:rPr>
        <w:t>ذا الربط من أنواع الربط الإيجابي حيث أنه ربط متين وقوي</w:t>
      </w:r>
      <w:r w:rsidRPr="0069412E">
        <w:rPr>
          <w:rFonts w:hint="cs"/>
          <w:b w:val="0"/>
          <w:bCs w:val="0"/>
          <w:sz w:val="28"/>
          <w:szCs w:val="28"/>
          <w:rtl/>
          <w:lang w:bidi="ar-EG"/>
        </w:rPr>
        <w:t>.</w:t>
      </w:r>
    </w:p>
    <w:p w:rsidR="00EE5841" w:rsidRDefault="00EE5841" w:rsidP="00EE5841">
      <w:pPr>
        <w:bidi/>
        <w:jc w:val="both"/>
        <w:rPr>
          <w:b w:val="0"/>
          <w:bCs w:val="0"/>
          <w:sz w:val="28"/>
          <w:szCs w:val="28"/>
          <w:rtl/>
          <w:lang w:bidi="ar-EG"/>
        </w:rPr>
      </w:pPr>
    </w:p>
    <w:p w:rsidR="00EE5841" w:rsidRPr="0069412E" w:rsidRDefault="00F545E9" w:rsidP="00EE5841">
      <w:pPr>
        <w:bidi/>
        <w:jc w:val="center"/>
        <w:rPr>
          <w:b w:val="0"/>
          <w:bCs w:val="0"/>
          <w:sz w:val="28"/>
          <w:szCs w:val="28"/>
          <w:lang w:bidi="ar-EG"/>
        </w:rPr>
      </w:pPr>
      <w:r>
        <w:rPr>
          <w:rFonts w:hint="cs"/>
          <w:b w:val="0"/>
          <w:bCs w:val="0"/>
          <w:noProof/>
          <w:sz w:val="28"/>
          <w:szCs w:val="28"/>
        </w:rPr>
        <w:lastRenderedPageBreak/>
        <w:drawing>
          <wp:inline distT="0" distB="0" distL="0" distR="0">
            <wp:extent cx="3686175" cy="2286000"/>
            <wp:effectExtent l="19050" t="0" r="9525" b="0"/>
            <wp:docPr id="29" name="Picture 29" descr="Scaffo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ffold4"/>
                    <pic:cNvPicPr>
                      <a:picLocks noChangeAspect="1" noChangeArrowheads="1"/>
                    </pic:cNvPicPr>
                  </pic:nvPicPr>
                  <pic:blipFill>
                    <a:blip r:embed="rId25" cstate="print"/>
                    <a:srcRect l="18750" t="12500" r="5664" b="25000"/>
                    <a:stretch>
                      <a:fillRect/>
                    </a:stretch>
                  </pic:blipFill>
                  <pic:spPr bwMode="auto">
                    <a:xfrm>
                      <a:off x="0" y="0"/>
                      <a:ext cx="3686175" cy="2286000"/>
                    </a:xfrm>
                    <a:prstGeom prst="rect">
                      <a:avLst/>
                    </a:prstGeom>
                    <a:noFill/>
                    <a:ln w="9525">
                      <a:noFill/>
                      <a:miter lim="800000"/>
                      <a:headEnd/>
                      <a:tailEnd/>
                    </a:ln>
                  </pic:spPr>
                </pic:pic>
              </a:graphicData>
            </a:graphic>
          </wp:inline>
        </w:drawing>
      </w:r>
      <w:r w:rsidR="00EE5841">
        <w:rPr>
          <w:rFonts w:hint="cs"/>
          <w:b w:val="0"/>
          <w:bCs w:val="0"/>
          <w:sz w:val="28"/>
          <w:szCs w:val="28"/>
          <w:rtl/>
          <w:lang w:bidi="ar-EG"/>
        </w:rPr>
        <w:t xml:space="preserve">   </w:t>
      </w:r>
    </w:p>
    <w:p w:rsidR="00EE5841" w:rsidRPr="00EC281C" w:rsidRDefault="00EE5841" w:rsidP="008900C0">
      <w:pPr>
        <w:bidi/>
        <w:jc w:val="center"/>
        <w:rPr>
          <w:b w:val="0"/>
          <w:bCs w:val="0"/>
          <w:sz w:val="24"/>
          <w:szCs w:val="24"/>
          <w:lang w:bidi="ar-EG"/>
        </w:rPr>
      </w:pPr>
      <w:r>
        <w:rPr>
          <w:rFonts w:hint="cs"/>
          <w:b w:val="0"/>
          <w:bCs w:val="0"/>
          <w:sz w:val="24"/>
          <w:szCs w:val="24"/>
          <w:rtl/>
          <w:lang w:bidi="ar-EG"/>
        </w:rPr>
        <w:t>شكل رقم (</w:t>
      </w:r>
      <w:r w:rsidR="008900C0">
        <w:rPr>
          <w:rFonts w:hint="cs"/>
          <w:b w:val="0"/>
          <w:bCs w:val="0"/>
          <w:sz w:val="24"/>
          <w:szCs w:val="24"/>
          <w:rtl/>
          <w:lang w:bidi="ar-EG"/>
        </w:rPr>
        <w:t>15</w:t>
      </w:r>
      <w:r>
        <w:rPr>
          <w:rFonts w:hint="cs"/>
          <w:b w:val="0"/>
          <w:bCs w:val="0"/>
          <w:sz w:val="24"/>
          <w:szCs w:val="24"/>
          <w:rtl/>
          <w:lang w:bidi="ar-EG"/>
        </w:rPr>
        <w:t>)</w:t>
      </w:r>
    </w:p>
    <w:p w:rsidR="00EE5841" w:rsidRPr="0069412E" w:rsidRDefault="00EE5841" w:rsidP="008900C0">
      <w:pPr>
        <w:bidi/>
        <w:jc w:val="both"/>
        <w:rPr>
          <w:b w:val="0"/>
          <w:bCs w:val="0"/>
          <w:sz w:val="28"/>
          <w:szCs w:val="28"/>
          <w:u w:val="single"/>
          <w:rtl/>
          <w:lang w:bidi="ar-EG"/>
        </w:rPr>
      </w:pPr>
      <w:r w:rsidRPr="0069412E">
        <w:rPr>
          <w:b w:val="0"/>
          <w:bCs w:val="0"/>
          <w:sz w:val="28"/>
          <w:szCs w:val="28"/>
          <w:u w:val="single"/>
          <w:lang w:bidi="ar-EG"/>
        </w:rPr>
        <w:t>4</w:t>
      </w:r>
      <w:r w:rsidRPr="0069412E">
        <w:rPr>
          <w:rFonts w:hint="cs"/>
          <w:b w:val="0"/>
          <w:bCs w:val="0"/>
          <w:sz w:val="28"/>
          <w:szCs w:val="28"/>
          <w:u w:val="single"/>
          <w:rtl/>
          <w:lang w:bidi="ar-EG"/>
        </w:rPr>
        <w:t>-</w:t>
      </w:r>
      <w:r w:rsidRPr="0069412E">
        <w:rPr>
          <w:rFonts w:hint="cs"/>
          <w:b w:val="0"/>
          <w:bCs w:val="0"/>
          <w:sz w:val="28"/>
          <w:szCs w:val="28"/>
          <w:u w:val="single"/>
          <w:rtl/>
          <w:lang w:bidi="ar-EG"/>
        </w:rPr>
        <w:tab/>
        <w:t>الربط بنقطة تثبيت:</w:t>
      </w:r>
      <w:r>
        <w:rPr>
          <w:rFonts w:hint="cs"/>
          <w:b w:val="0"/>
          <w:bCs w:val="0"/>
          <w:sz w:val="28"/>
          <w:szCs w:val="28"/>
          <w:u w:val="single"/>
          <w:rtl/>
          <w:lang w:bidi="ar-EG"/>
        </w:rPr>
        <w:t xml:space="preserve"> (شكل رقم </w:t>
      </w:r>
      <w:r w:rsidR="008900C0">
        <w:rPr>
          <w:rFonts w:hint="cs"/>
          <w:b w:val="0"/>
          <w:bCs w:val="0"/>
          <w:sz w:val="28"/>
          <w:szCs w:val="28"/>
          <w:u w:val="single"/>
          <w:rtl/>
          <w:lang w:bidi="ar-EG"/>
        </w:rPr>
        <w:t>16</w:t>
      </w:r>
      <w:r>
        <w:rPr>
          <w:rFonts w:hint="cs"/>
          <w:b w:val="0"/>
          <w:bCs w:val="0"/>
          <w:sz w:val="28"/>
          <w:szCs w:val="28"/>
          <w:u w:val="single"/>
          <w:rtl/>
          <w:lang w:bidi="ar-EG"/>
        </w:rPr>
        <w:t>)</w:t>
      </w:r>
    </w:p>
    <w:p w:rsidR="00EE5841" w:rsidRPr="0069412E" w:rsidRDefault="00EE5841" w:rsidP="00EE5841">
      <w:pPr>
        <w:bidi/>
        <w:jc w:val="both"/>
        <w:rPr>
          <w:b w:val="0"/>
          <w:bCs w:val="0"/>
          <w:sz w:val="28"/>
          <w:szCs w:val="28"/>
          <w:rtl/>
          <w:lang w:bidi="ar-EG"/>
        </w:rPr>
      </w:pPr>
      <w:r w:rsidRPr="0069412E">
        <w:rPr>
          <w:rFonts w:hint="cs"/>
          <w:b w:val="0"/>
          <w:bCs w:val="0"/>
          <w:sz w:val="28"/>
          <w:szCs w:val="28"/>
          <w:rtl/>
          <w:lang w:bidi="ar-EG"/>
        </w:rPr>
        <w:t>-</w:t>
      </w:r>
      <w:r w:rsidRPr="0069412E">
        <w:rPr>
          <w:rFonts w:hint="cs"/>
          <w:b w:val="0"/>
          <w:bCs w:val="0"/>
          <w:sz w:val="28"/>
          <w:szCs w:val="28"/>
          <w:rtl/>
          <w:lang w:bidi="ar-EG"/>
        </w:rPr>
        <w:tab/>
        <w:t>يتم تثبيت مس</w:t>
      </w:r>
      <w:r>
        <w:rPr>
          <w:rFonts w:hint="cs"/>
          <w:b w:val="0"/>
          <w:bCs w:val="0"/>
          <w:sz w:val="28"/>
          <w:szCs w:val="28"/>
          <w:rtl/>
          <w:lang w:bidi="ar-EG"/>
        </w:rPr>
        <w:t>مار صلب بالحائط وتثبيت صفيحة من الصلب</w:t>
      </w:r>
      <w:r w:rsidRPr="0069412E">
        <w:rPr>
          <w:rFonts w:hint="cs"/>
          <w:b w:val="0"/>
          <w:bCs w:val="0"/>
          <w:sz w:val="28"/>
          <w:szCs w:val="28"/>
          <w:rtl/>
          <w:lang w:bidi="ar-EG"/>
        </w:rPr>
        <w:t xml:space="preserve"> به.</w:t>
      </w:r>
    </w:p>
    <w:p w:rsidR="00EE5841" w:rsidRPr="0069412E" w:rsidRDefault="00EE5841" w:rsidP="00EE5841">
      <w:pPr>
        <w:bidi/>
        <w:jc w:val="both"/>
        <w:rPr>
          <w:b w:val="0"/>
          <w:bCs w:val="0"/>
          <w:sz w:val="28"/>
          <w:szCs w:val="28"/>
          <w:rtl/>
          <w:lang w:bidi="ar-EG"/>
        </w:rPr>
      </w:pPr>
      <w:r>
        <w:rPr>
          <w:rFonts w:hint="cs"/>
          <w:b w:val="0"/>
          <w:bCs w:val="0"/>
          <w:sz w:val="28"/>
          <w:szCs w:val="28"/>
          <w:rtl/>
          <w:lang w:bidi="ar-EG"/>
        </w:rPr>
        <w:t>-</w:t>
      </w:r>
      <w:r>
        <w:rPr>
          <w:rFonts w:hint="cs"/>
          <w:b w:val="0"/>
          <w:bCs w:val="0"/>
          <w:sz w:val="28"/>
          <w:szCs w:val="28"/>
          <w:rtl/>
          <w:lang w:bidi="ar-EG"/>
        </w:rPr>
        <w:tab/>
        <w:t>يتم لحام أنبوب بالصفيحة</w:t>
      </w:r>
      <w:r w:rsidRPr="0069412E">
        <w:rPr>
          <w:rFonts w:hint="cs"/>
          <w:b w:val="0"/>
          <w:bCs w:val="0"/>
          <w:sz w:val="28"/>
          <w:szCs w:val="28"/>
          <w:rtl/>
          <w:lang w:bidi="ar-EG"/>
        </w:rPr>
        <w:t xml:space="preserve"> الصلب.</w:t>
      </w:r>
    </w:p>
    <w:p w:rsidR="00EE5841" w:rsidRDefault="00EE5841" w:rsidP="00EE5841">
      <w:pPr>
        <w:bidi/>
        <w:jc w:val="both"/>
        <w:rPr>
          <w:b w:val="0"/>
          <w:bCs w:val="0"/>
          <w:sz w:val="28"/>
          <w:szCs w:val="28"/>
          <w:rtl/>
          <w:lang w:bidi="ar-EG"/>
        </w:rPr>
      </w:pPr>
      <w:r>
        <w:rPr>
          <w:rFonts w:hint="cs"/>
          <w:b w:val="0"/>
          <w:bCs w:val="0"/>
          <w:sz w:val="28"/>
          <w:szCs w:val="28"/>
          <w:rtl/>
          <w:lang w:bidi="ar-EG"/>
        </w:rPr>
        <w:t>-</w:t>
      </w:r>
      <w:r>
        <w:rPr>
          <w:rFonts w:hint="cs"/>
          <w:b w:val="0"/>
          <w:bCs w:val="0"/>
          <w:sz w:val="28"/>
          <w:szCs w:val="28"/>
          <w:rtl/>
          <w:lang w:bidi="ar-EG"/>
        </w:rPr>
        <w:tab/>
        <w:t>يتم ربط هذا الأنبوب</w:t>
      </w:r>
      <w:r w:rsidRPr="0069412E">
        <w:rPr>
          <w:rFonts w:hint="cs"/>
          <w:b w:val="0"/>
          <w:bCs w:val="0"/>
          <w:sz w:val="28"/>
          <w:szCs w:val="28"/>
          <w:rtl/>
          <w:lang w:bidi="ar-EG"/>
        </w:rPr>
        <w:t xml:space="preserve"> بالسقالة</w:t>
      </w:r>
      <w:r>
        <w:rPr>
          <w:rFonts w:hint="cs"/>
          <w:b w:val="0"/>
          <w:bCs w:val="0"/>
          <w:sz w:val="28"/>
          <w:szCs w:val="28"/>
          <w:rtl/>
          <w:lang w:bidi="ar-EG"/>
        </w:rPr>
        <w:t xml:space="preserve"> بواسطة مرابط</w:t>
      </w:r>
      <w:r w:rsidRPr="0069412E">
        <w:rPr>
          <w:rFonts w:hint="cs"/>
          <w:b w:val="0"/>
          <w:bCs w:val="0"/>
          <w:sz w:val="28"/>
          <w:szCs w:val="28"/>
          <w:rtl/>
          <w:lang w:bidi="ar-EG"/>
        </w:rPr>
        <w:t>.</w:t>
      </w:r>
    </w:p>
    <w:p w:rsidR="00EE5841" w:rsidRPr="0069412E" w:rsidRDefault="00EE5841" w:rsidP="00EE5841">
      <w:pPr>
        <w:bidi/>
        <w:jc w:val="both"/>
        <w:rPr>
          <w:b w:val="0"/>
          <w:bCs w:val="0"/>
          <w:sz w:val="28"/>
          <w:szCs w:val="28"/>
          <w:rtl/>
          <w:lang w:bidi="ar-EG"/>
        </w:rPr>
      </w:pPr>
      <w:r>
        <w:rPr>
          <w:rFonts w:hint="cs"/>
          <w:b w:val="0"/>
          <w:bCs w:val="0"/>
          <w:sz w:val="28"/>
          <w:szCs w:val="28"/>
          <w:rtl/>
          <w:lang w:bidi="ar-EG"/>
        </w:rPr>
        <w:t>-</w:t>
      </w:r>
      <w:r>
        <w:rPr>
          <w:rFonts w:hint="cs"/>
          <w:b w:val="0"/>
          <w:bCs w:val="0"/>
          <w:sz w:val="28"/>
          <w:szCs w:val="28"/>
          <w:rtl/>
          <w:lang w:bidi="ar-EG"/>
        </w:rPr>
        <w:tab/>
        <w:t>يتم الأخذ بالإعتبار إختيار حجم وقوة للمسمار الصلب تتحمل قوة جذب السقالة للخارج</w:t>
      </w:r>
    </w:p>
    <w:p w:rsidR="00EE5841" w:rsidRPr="0069412E" w:rsidRDefault="00EE5841" w:rsidP="00EE5841">
      <w:pPr>
        <w:bidi/>
        <w:ind w:left="720" w:hanging="720"/>
        <w:jc w:val="both"/>
        <w:rPr>
          <w:b w:val="0"/>
          <w:bCs w:val="0"/>
          <w:sz w:val="28"/>
          <w:szCs w:val="28"/>
          <w:rtl/>
          <w:lang w:bidi="ar-EG"/>
        </w:rPr>
      </w:pPr>
      <w:r w:rsidRPr="0069412E">
        <w:rPr>
          <w:rFonts w:hint="cs"/>
          <w:b w:val="0"/>
          <w:bCs w:val="0"/>
          <w:sz w:val="28"/>
          <w:szCs w:val="28"/>
          <w:rtl/>
          <w:lang w:bidi="ar-EG"/>
        </w:rPr>
        <w:t>-</w:t>
      </w:r>
      <w:r w:rsidRPr="0069412E">
        <w:rPr>
          <w:rFonts w:hint="cs"/>
          <w:b w:val="0"/>
          <w:bCs w:val="0"/>
          <w:sz w:val="28"/>
          <w:szCs w:val="28"/>
          <w:rtl/>
          <w:lang w:bidi="ar-EG"/>
        </w:rPr>
        <w:tab/>
        <w:t>يعتبر هذا النوع من الر</w:t>
      </w:r>
      <w:r w:rsidR="00CE3F09">
        <w:rPr>
          <w:rFonts w:hint="cs"/>
          <w:b w:val="0"/>
          <w:bCs w:val="0"/>
          <w:sz w:val="28"/>
          <w:szCs w:val="28"/>
          <w:rtl/>
          <w:lang w:bidi="ar-EG"/>
        </w:rPr>
        <w:t>بط من أنواع الربط الإيجابي</w:t>
      </w:r>
      <w:r>
        <w:rPr>
          <w:rFonts w:hint="cs"/>
          <w:b w:val="0"/>
          <w:bCs w:val="0"/>
          <w:sz w:val="28"/>
          <w:szCs w:val="28"/>
          <w:rtl/>
          <w:lang w:bidi="ar-EG"/>
        </w:rPr>
        <w:t xml:space="preserve"> حيث أنه ربط متين وقوي.</w:t>
      </w:r>
    </w:p>
    <w:p w:rsidR="00EE5841" w:rsidRDefault="00F545E9" w:rsidP="00EE5841">
      <w:pPr>
        <w:bidi/>
        <w:jc w:val="center"/>
        <w:rPr>
          <w:b w:val="0"/>
          <w:bCs w:val="0"/>
          <w:sz w:val="28"/>
          <w:szCs w:val="28"/>
          <w:rtl/>
        </w:rPr>
      </w:pPr>
      <w:r>
        <w:rPr>
          <w:b w:val="0"/>
          <w:bCs w:val="0"/>
          <w:noProof/>
          <w:sz w:val="28"/>
          <w:szCs w:val="28"/>
        </w:rPr>
        <w:drawing>
          <wp:inline distT="0" distB="0" distL="0" distR="0">
            <wp:extent cx="4314825" cy="2571750"/>
            <wp:effectExtent l="19050" t="0" r="9525" b="0"/>
            <wp:docPr id="30" name="Picture 30" descr="Scaffo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affold5"/>
                    <pic:cNvPicPr>
                      <a:picLocks noChangeAspect="1" noChangeArrowheads="1"/>
                    </pic:cNvPicPr>
                  </pic:nvPicPr>
                  <pic:blipFill>
                    <a:blip r:embed="rId26" cstate="print"/>
                    <a:srcRect l="3516" t="10938" r="8008" b="18750"/>
                    <a:stretch>
                      <a:fillRect/>
                    </a:stretch>
                  </pic:blipFill>
                  <pic:spPr bwMode="auto">
                    <a:xfrm>
                      <a:off x="0" y="0"/>
                      <a:ext cx="4314825" cy="2571750"/>
                    </a:xfrm>
                    <a:prstGeom prst="rect">
                      <a:avLst/>
                    </a:prstGeom>
                    <a:noFill/>
                    <a:ln w="9525">
                      <a:noFill/>
                      <a:miter lim="800000"/>
                      <a:headEnd/>
                      <a:tailEnd/>
                    </a:ln>
                  </pic:spPr>
                </pic:pic>
              </a:graphicData>
            </a:graphic>
          </wp:inline>
        </w:drawing>
      </w:r>
    </w:p>
    <w:p w:rsidR="00EE5841" w:rsidRDefault="00EE5841" w:rsidP="008900C0">
      <w:pPr>
        <w:bidi/>
        <w:jc w:val="center"/>
        <w:rPr>
          <w:b w:val="0"/>
          <w:bCs w:val="0"/>
          <w:sz w:val="24"/>
          <w:szCs w:val="24"/>
          <w:rtl/>
        </w:rPr>
      </w:pPr>
      <w:r>
        <w:rPr>
          <w:rFonts w:hint="cs"/>
          <w:b w:val="0"/>
          <w:bCs w:val="0"/>
          <w:sz w:val="24"/>
          <w:szCs w:val="24"/>
          <w:rtl/>
        </w:rPr>
        <w:t>شكل رقم (</w:t>
      </w:r>
      <w:r w:rsidR="008900C0">
        <w:rPr>
          <w:rFonts w:hint="cs"/>
          <w:b w:val="0"/>
          <w:bCs w:val="0"/>
          <w:sz w:val="24"/>
          <w:szCs w:val="24"/>
          <w:rtl/>
        </w:rPr>
        <w:t>16</w:t>
      </w:r>
      <w:r>
        <w:rPr>
          <w:rFonts w:hint="cs"/>
          <w:b w:val="0"/>
          <w:bCs w:val="0"/>
          <w:sz w:val="24"/>
          <w:szCs w:val="24"/>
          <w:rtl/>
        </w:rPr>
        <w:t>)</w:t>
      </w:r>
    </w:p>
    <w:p w:rsidR="00EE5841" w:rsidRDefault="00EE5841" w:rsidP="00EE5841">
      <w:pPr>
        <w:bidi/>
        <w:jc w:val="center"/>
        <w:rPr>
          <w:b w:val="0"/>
          <w:bCs w:val="0"/>
          <w:sz w:val="24"/>
          <w:szCs w:val="24"/>
        </w:rPr>
      </w:pPr>
    </w:p>
    <w:p w:rsidR="00EE5841" w:rsidRDefault="00EE5841" w:rsidP="00942309">
      <w:pPr>
        <w:bidi/>
        <w:jc w:val="both"/>
        <w:rPr>
          <w:b w:val="0"/>
          <w:bCs w:val="0"/>
          <w:sz w:val="28"/>
          <w:szCs w:val="28"/>
          <w:rtl/>
        </w:rPr>
      </w:pPr>
    </w:p>
    <w:p w:rsidR="00EE5841" w:rsidRDefault="00EE5841" w:rsidP="00EE5841">
      <w:pPr>
        <w:bidi/>
        <w:jc w:val="center"/>
        <w:rPr>
          <w:b w:val="0"/>
          <w:bCs w:val="0"/>
          <w:sz w:val="28"/>
          <w:szCs w:val="28"/>
          <w:rtl/>
        </w:rPr>
      </w:pPr>
    </w:p>
    <w:p w:rsidR="008900C0" w:rsidRDefault="008900C0" w:rsidP="008900C0">
      <w:pPr>
        <w:bidi/>
        <w:jc w:val="center"/>
        <w:rPr>
          <w:b w:val="0"/>
          <w:bCs w:val="0"/>
          <w:sz w:val="24"/>
          <w:szCs w:val="24"/>
          <w:rtl/>
        </w:rPr>
      </w:pPr>
    </w:p>
    <w:p w:rsidR="008900C0" w:rsidRDefault="008900C0" w:rsidP="008900C0">
      <w:pPr>
        <w:bidi/>
        <w:jc w:val="center"/>
        <w:rPr>
          <w:b w:val="0"/>
          <w:bCs w:val="0"/>
          <w:sz w:val="24"/>
          <w:szCs w:val="24"/>
          <w:rtl/>
        </w:rPr>
      </w:pPr>
    </w:p>
    <w:p w:rsidR="008900C0" w:rsidRDefault="008900C0" w:rsidP="008900C0">
      <w:pPr>
        <w:bidi/>
        <w:jc w:val="center"/>
        <w:rPr>
          <w:b w:val="0"/>
          <w:bCs w:val="0"/>
          <w:sz w:val="24"/>
          <w:szCs w:val="24"/>
          <w:rtl/>
        </w:rPr>
      </w:pPr>
    </w:p>
    <w:p w:rsidR="008900C0" w:rsidRPr="00515FB3" w:rsidRDefault="008900C0" w:rsidP="008900C0">
      <w:pPr>
        <w:bidi/>
        <w:jc w:val="center"/>
        <w:rPr>
          <w:b w:val="0"/>
          <w:bCs w:val="0"/>
          <w:sz w:val="24"/>
          <w:szCs w:val="24"/>
          <w:rtl/>
        </w:rPr>
      </w:pPr>
    </w:p>
    <w:p w:rsidR="00EE5841" w:rsidRDefault="00EE5841" w:rsidP="00EE5841">
      <w:pPr>
        <w:bidi/>
        <w:jc w:val="center"/>
        <w:rPr>
          <w:b w:val="0"/>
          <w:bCs w:val="0"/>
          <w:sz w:val="28"/>
          <w:szCs w:val="28"/>
          <w:rtl/>
          <w:lang w:bidi="ar-EG"/>
        </w:rPr>
      </w:pPr>
    </w:p>
    <w:p w:rsidR="00EE5841" w:rsidRDefault="00EE5841" w:rsidP="008900C0">
      <w:pPr>
        <w:bidi/>
        <w:jc w:val="center"/>
        <w:rPr>
          <w:b w:val="0"/>
          <w:bCs w:val="0"/>
          <w:sz w:val="24"/>
          <w:szCs w:val="24"/>
          <w:rtl/>
          <w:lang w:bidi="ar-EG"/>
        </w:rPr>
      </w:pPr>
      <w:r>
        <w:rPr>
          <w:rFonts w:hint="cs"/>
          <w:b w:val="0"/>
          <w:bCs w:val="0"/>
          <w:sz w:val="24"/>
          <w:szCs w:val="24"/>
          <w:rtl/>
          <w:lang w:bidi="ar-EG"/>
        </w:rPr>
        <w:t>شكل رقم (</w:t>
      </w:r>
      <w:r w:rsidR="008900C0">
        <w:rPr>
          <w:rFonts w:hint="cs"/>
          <w:b w:val="0"/>
          <w:bCs w:val="0"/>
          <w:sz w:val="24"/>
          <w:szCs w:val="24"/>
          <w:rtl/>
          <w:lang w:bidi="ar-EG"/>
        </w:rPr>
        <w:t>18</w:t>
      </w:r>
      <w:r>
        <w:rPr>
          <w:rFonts w:hint="cs"/>
          <w:b w:val="0"/>
          <w:bCs w:val="0"/>
          <w:sz w:val="24"/>
          <w:szCs w:val="24"/>
          <w:rtl/>
          <w:lang w:bidi="ar-EG"/>
        </w:rPr>
        <w:t>)</w:t>
      </w:r>
    </w:p>
    <w:p w:rsidR="00EE5841" w:rsidRDefault="00EE5841" w:rsidP="00EE5841">
      <w:pPr>
        <w:bidi/>
        <w:jc w:val="center"/>
        <w:rPr>
          <w:b w:val="0"/>
          <w:bCs w:val="0"/>
          <w:sz w:val="24"/>
          <w:szCs w:val="24"/>
          <w:rtl/>
          <w:lang w:bidi="ar-EG"/>
        </w:rPr>
      </w:pPr>
    </w:p>
    <w:p w:rsidR="00EE5841" w:rsidRPr="000E5D53" w:rsidRDefault="00EE5841" w:rsidP="00EE5841">
      <w:pPr>
        <w:numPr>
          <w:ilvl w:val="0"/>
          <w:numId w:val="26"/>
        </w:numPr>
        <w:bidi/>
        <w:jc w:val="both"/>
        <w:rPr>
          <w:b w:val="0"/>
          <w:bCs w:val="0"/>
          <w:sz w:val="28"/>
          <w:szCs w:val="28"/>
          <w:rtl/>
          <w:lang w:bidi="ar-EG"/>
        </w:rPr>
      </w:pPr>
      <w:r>
        <w:rPr>
          <w:rFonts w:hint="cs"/>
          <w:b w:val="0"/>
          <w:bCs w:val="0"/>
          <w:sz w:val="28"/>
          <w:szCs w:val="28"/>
          <w:rtl/>
          <w:lang w:bidi="ar-EG"/>
        </w:rPr>
        <w:lastRenderedPageBreak/>
        <w:t>في حالة تعذر ربط السقالة حسب الطرق السابقة يجب عمل تصميم خاص بها و</w:t>
      </w:r>
      <w:r w:rsidR="00CE3F09">
        <w:rPr>
          <w:rFonts w:hint="cs"/>
          <w:b w:val="0"/>
          <w:bCs w:val="0"/>
          <w:sz w:val="28"/>
          <w:szCs w:val="28"/>
          <w:rtl/>
          <w:lang w:bidi="ar-EG"/>
        </w:rPr>
        <w:t>إعتماده من قبل المهندس الإستشاري</w:t>
      </w:r>
      <w:r>
        <w:rPr>
          <w:rFonts w:hint="cs"/>
          <w:b w:val="0"/>
          <w:bCs w:val="0"/>
          <w:sz w:val="28"/>
          <w:szCs w:val="28"/>
          <w:rtl/>
          <w:lang w:bidi="ar-EG"/>
        </w:rPr>
        <w:t xml:space="preserve"> والإحتفاظ بالتصميم بالموقع للتدقيق من قبل الإدارة المختصة ب</w:t>
      </w:r>
      <w:r w:rsidR="003E1910">
        <w:rPr>
          <w:rFonts w:hint="cs"/>
          <w:b w:val="0"/>
          <w:bCs w:val="0"/>
          <w:sz w:val="28"/>
          <w:szCs w:val="28"/>
          <w:rtl/>
          <w:lang w:bidi="ar-EG"/>
        </w:rPr>
        <w:t>الادارة المختصة</w:t>
      </w:r>
      <w:r>
        <w:rPr>
          <w:rFonts w:hint="cs"/>
          <w:b w:val="0"/>
          <w:bCs w:val="0"/>
          <w:sz w:val="28"/>
          <w:szCs w:val="28"/>
          <w:rtl/>
          <w:lang w:bidi="ar-EG"/>
        </w:rPr>
        <w:t>.</w:t>
      </w:r>
    </w:p>
    <w:p w:rsidR="001A5DFE" w:rsidRDefault="001A5DFE" w:rsidP="00EE5841">
      <w:pPr>
        <w:bidi/>
        <w:jc w:val="both"/>
        <w:rPr>
          <w:b w:val="0"/>
          <w:bCs w:val="0"/>
          <w:sz w:val="28"/>
          <w:szCs w:val="28"/>
          <w:rtl/>
          <w:lang w:bidi="ar-EG"/>
        </w:rPr>
      </w:pPr>
    </w:p>
    <w:p w:rsidR="00462C28" w:rsidRPr="00EE5841" w:rsidRDefault="00462C28" w:rsidP="00462C28">
      <w:pPr>
        <w:bidi/>
        <w:jc w:val="both"/>
        <w:rPr>
          <w:b w:val="0"/>
          <w:bCs w:val="0"/>
          <w:sz w:val="28"/>
          <w:szCs w:val="28"/>
          <w:rtl/>
          <w:lang w:bidi="ar-EG"/>
        </w:rPr>
      </w:pPr>
    </w:p>
    <w:p w:rsidR="00A441E4" w:rsidRDefault="00A441E4" w:rsidP="00A441E4">
      <w:pPr>
        <w:bidi/>
        <w:jc w:val="center"/>
        <w:rPr>
          <w:b w:val="0"/>
          <w:bCs w:val="0"/>
          <w:sz w:val="28"/>
          <w:szCs w:val="28"/>
          <w:rtl/>
          <w:lang w:bidi="ar-EG"/>
        </w:rPr>
      </w:pPr>
    </w:p>
    <w:p w:rsidR="00DC6C99" w:rsidRDefault="00DC6C99" w:rsidP="00462C28">
      <w:pPr>
        <w:bidi/>
        <w:spacing w:line="276" w:lineRule="auto"/>
        <w:jc w:val="both"/>
        <w:rPr>
          <w:u w:val="single"/>
          <w:rtl/>
          <w:lang w:bidi="ar-EG"/>
        </w:rPr>
      </w:pPr>
      <w:r>
        <w:rPr>
          <w:rFonts w:hint="cs"/>
          <w:u w:val="single"/>
          <w:rtl/>
          <w:lang w:bidi="ar-EG"/>
        </w:rPr>
        <w:t>الفحص والمعاينة والصيانة:</w:t>
      </w:r>
    </w:p>
    <w:p w:rsidR="00DC6C99" w:rsidRDefault="00DC6C99" w:rsidP="00462C28">
      <w:pPr>
        <w:numPr>
          <w:ilvl w:val="0"/>
          <w:numId w:val="28"/>
        </w:numPr>
        <w:bidi/>
        <w:spacing w:line="276" w:lineRule="auto"/>
        <w:jc w:val="both"/>
        <w:rPr>
          <w:b w:val="0"/>
          <w:bCs w:val="0"/>
          <w:sz w:val="28"/>
          <w:szCs w:val="28"/>
          <w:lang w:bidi="ar-EG"/>
        </w:rPr>
      </w:pPr>
      <w:r>
        <w:rPr>
          <w:rFonts w:hint="cs"/>
          <w:b w:val="0"/>
          <w:bCs w:val="0"/>
          <w:sz w:val="28"/>
          <w:szCs w:val="28"/>
          <w:rtl/>
          <w:lang w:bidi="ar-EG"/>
        </w:rPr>
        <w:t xml:space="preserve">يتم فحص السقالات بواسطة شخص مؤهل ويكون قد تلقى التدريب اللازم والكافي الذي يؤهله للقيام بالإشراف على تركيب وفك السقالات وفحصها ويكون حاصلا على شهادة تدريب صادرة </w:t>
      </w:r>
      <w:r w:rsidR="00CE3F09">
        <w:rPr>
          <w:rFonts w:hint="cs"/>
          <w:b w:val="0"/>
          <w:bCs w:val="0"/>
          <w:sz w:val="28"/>
          <w:szCs w:val="28"/>
          <w:rtl/>
          <w:lang w:bidi="ar-EG"/>
        </w:rPr>
        <w:t xml:space="preserve">من </w:t>
      </w:r>
      <w:r>
        <w:rPr>
          <w:rFonts w:hint="cs"/>
          <w:b w:val="0"/>
          <w:bCs w:val="0"/>
          <w:sz w:val="28"/>
          <w:szCs w:val="28"/>
          <w:rtl/>
          <w:lang w:bidi="ar-EG"/>
        </w:rPr>
        <w:t xml:space="preserve">جهة معتمدة من </w:t>
      </w:r>
      <w:r w:rsidR="003E1910">
        <w:rPr>
          <w:rFonts w:hint="cs"/>
          <w:b w:val="0"/>
          <w:bCs w:val="0"/>
          <w:sz w:val="28"/>
          <w:szCs w:val="28"/>
          <w:rtl/>
          <w:lang w:bidi="ar-EG"/>
        </w:rPr>
        <w:t>الادارة المختصة</w:t>
      </w:r>
      <w:r>
        <w:rPr>
          <w:rFonts w:hint="cs"/>
          <w:b w:val="0"/>
          <w:bCs w:val="0"/>
          <w:sz w:val="28"/>
          <w:szCs w:val="28"/>
          <w:rtl/>
          <w:lang w:bidi="ar-EG"/>
        </w:rPr>
        <w:t xml:space="preserve"> تفيد بذلك </w:t>
      </w:r>
      <w:r>
        <w:rPr>
          <w:b w:val="0"/>
          <w:bCs w:val="0"/>
          <w:sz w:val="28"/>
          <w:szCs w:val="28"/>
          <w:lang w:bidi="ar-EG"/>
        </w:rPr>
        <w:t>(Scaffold Com</w:t>
      </w:r>
      <w:r w:rsidR="003E1910">
        <w:rPr>
          <w:b w:val="0"/>
          <w:bCs w:val="0"/>
          <w:sz w:val="28"/>
          <w:szCs w:val="28"/>
          <w:lang w:bidi="ar-EG"/>
        </w:rPr>
        <w:t>p</w:t>
      </w:r>
      <w:r>
        <w:rPr>
          <w:b w:val="0"/>
          <w:bCs w:val="0"/>
          <w:sz w:val="28"/>
          <w:szCs w:val="28"/>
          <w:lang w:bidi="ar-EG"/>
        </w:rPr>
        <w:t>etent Person Training)</w:t>
      </w:r>
      <w:r>
        <w:rPr>
          <w:rFonts w:hint="cs"/>
          <w:b w:val="0"/>
          <w:bCs w:val="0"/>
          <w:sz w:val="28"/>
          <w:szCs w:val="28"/>
          <w:rtl/>
          <w:lang w:bidi="ar-EG"/>
        </w:rPr>
        <w:t>.</w:t>
      </w:r>
    </w:p>
    <w:p w:rsidR="00DC6C99" w:rsidRDefault="00DC6C99" w:rsidP="00462C28">
      <w:pPr>
        <w:numPr>
          <w:ilvl w:val="0"/>
          <w:numId w:val="28"/>
        </w:numPr>
        <w:bidi/>
        <w:spacing w:line="276" w:lineRule="auto"/>
        <w:jc w:val="both"/>
        <w:rPr>
          <w:b w:val="0"/>
          <w:bCs w:val="0"/>
          <w:sz w:val="28"/>
          <w:szCs w:val="28"/>
          <w:lang w:bidi="ar-EG"/>
        </w:rPr>
      </w:pPr>
      <w:r>
        <w:rPr>
          <w:rFonts w:hint="cs"/>
          <w:b w:val="0"/>
          <w:bCs w:val="0"/>
          <w:sz w:val="28"/>
          <w:szCs w:val="28"/>
          <w:rtl/>
          <w:lang w:bidi="ar-EG"/>
        </w:rPr>
        <w:t xml:space="preserve">يجب أن يتم فحص السقالات قبل إستخدامها بواسطة الشخص المؤهل </w:t>
      </w:r>
      <w:r>
        <w:rPr>
          <w:b w:val="0"/>
          <w:bCs w:val="0"/>
          <w:sz w:val="28"/>
          <w:szCs w:val="28"/>
          <w:lang w:bidi="ar-EG"/>
        </w:rPr>
        <w:t>(Competent Person)</w:t>
      </w:r>
      <w:r>
        <w:rPr>
          <w:rFonts w:hint="cs"/>
          <w:b w:val="0"/>
          <w:bCs w:val="0"/>
          <w:sz w:val="28"/>
          <w:szCs w:val="28"/>
          <w:rtl/>
          <w:lang w:bidi="ar-EG"/>
        </w:rPr>
        <w:t xml:space="preserve"> للتأكد مما يلي:</w:t>
      </w:r>
    </w:p>
    <w:p w:rsidR="00DC6C99" w:rsidRDefault="00DC6C99" w:rsidP="00462C28">
      <w:pPr>
        <w:numPr>
          <w:ilvl w:val="1"/>
          <w:numId w:val="28"/>
        </w:numPr>
        <w:bidi/>
        <w:spacing w:line="276" w:lineRule="auto"/>
        <w:jc w:val="both"/>
        <w:rPr>
          <w:b w:val="0"/>
          <w:bCs w:val="0"/>
          <w:sz w:val="28"/>
          <w:szCs w:val="28"/>
          <w:lang w:bidi="ar-EG"/>
        </w:rPr>
      </w:pPr>
      <w:r>
        <w:rPr>
          <w:rFonts w:hint="cs"/>
          <w:b w:val="0"/>
          <w:bCs w:val="0"/>
          <w:sz w:val="28"/>
          <w:szCs w:val="28"/>
          <w:rtl/>
          <w:lang w:bidi="ar-EG"/>
        </w:rPr>
        <w:t>ثباتها وإستقرارها (سلامة القواعد وسلامة طرق الربط).</w:t>
      </w:r>
    </w:p>
    <w:p w:rsidR="00DC6C99" w:rsidRDefault="00DC6C99" w:rsidP="00462C28">
      <w:pPr>
        <w:numPr>
          <w:ilvl w:val="1"/>
          <w:numId w:val="28"/>
        </w:numPr>
        <w:bidi/>
        <w:spacing w:line="276" w:lineRule="auto"/>
        <w:jc w:val="both"/>
        <w:rPr>
          <w:b w:val="0"/>
          <w:bCs w:val="0"/>
          <w:sz w:val="28"/>
          <w:szCs w:val="28"/>
          <w:lang w:bidi="ar-EG"/>
        </w:rPr>
      </w:pPr>
      <w:r>
        <w:rPr>
          <w:rFonts w:hint="cs"/>
          <w:b w:val="0"/>
          <w:bCs w:val="0"/>
          <w:sz w:val="28"/>
          <w:szCs w:val="28"/>
          <w:rtl/>
          <w:lang w:bidi="ar-EG"/>
        </w:rPr>
        <w:t>متانة المواد المنشأة منها.</w:t>
      </w:r>
    </w:p>
    <w:p w:rsidR="00DC6C99" w:rsidRDefault="00DC6C99" w:rsidP="00462C28">
      <w:pPr>
        <w:numPr>
          <w:ilvl w:val="1"/>
          <w:numId w:val="28"/>
        </w:numPr>
        <w:bidi/>
        <w:spacing w:line="276" w:lineRule="auto"/>
        <w:jc w:val="both"/>
        <w:rPr>
          <w:b w:val="0"/>
          <w:bCs w:val="0"/>
          <w:sz w:val="28"/>
          <w:szCs w:val="28"/>
          <w:lang w:bidi="ar-EG"/>
        </w:rPr>
      </w:pPr>
      <w:r>
        <w:rPr>
          <w:rFonts w:hint="cs"/>
          <w:b w:val="0"/>
          <w:bCs w:val="0"/>
          <w:sz w:val="28"/>
          <w:szCs w:val="28"/>
          <w:rtl/>
          <w:lang w:bidi="ar-EG"/>
        </w:rPr>
        <w:t>مدى ملاءمتها للغرض المنشأة من أجله.</w:t>
      </w:r>
    </w:p>
    <w:p w:rsidR="00DC6C99" w:rsidRDefault="00DC6C99" w:rsidP="00462C28">
      <w:pPr>
        <w:numPr>
          <w:ilvl w:val="1"/>
          <w:numId w:val="28"/>
        </w:numPr>
        <w:bidi/>
        <w:spacing w:line="276" w:lineRule="auto"/>
        <w:jc w:val="both"/>
        <w:rPr>
          <w:b w:val="0"/>
          <w:bCs w:val="0"/>
          <w:sz w:val="28"/>
          <w:szCs w:val="28"/>
          <w:lang w:bidi="ar-EG"/>
        </w:rPr>
      </w:pPr>
      <w:r>
        <w:rPr>
          <w:rFonts w:hint="cs"/>
          <w:b w:val="0"/>
          <w:bCs w:val="0"/>
          <w:sz w:val="28"/>
          <w:szCs w:val="28"/>
          <w:rtl/>
          <w:lang w:bidi="ar-EG"/>
        </w:rPr>
        <w:t>توفر وسائل الحماية المطلوبة.</w:t>
      </w:r>
    </w:p>
    <w:p w:rsidR="00DC6C99" w:rsidRDefault="00DC6C99" w:rsidP="00462C28">
      <w:pPr>
        <w:numPr>
          <w:ilvl w:val="0"/>
          <w:numId w:val="28"/>
        </w:numPr>
        <w:bidi/>
        <w:spacing w:line="276" w:lineRule="auto"/>
        <w:jc w:val="both"/>
        <w:rPr>
          <w:b w:val="0"/>
          <w:bCs w:val="0"/>
          <w:sz w:val="28"/>
          <w:szCs w:val="28"/>
          <w:rtl/>
          <w:lang w:bidi="ar-EG"/>
        </w:rPr>
      </w:pPr>
      <w:r>
        <w:rPr>
          <w:rFonts w:hint="cs"/>
          <w:b w:val="0"/>
          <w:bCs w:val="0"/>
          <w:sz w:val="28"/>
          <w:szCs w:val="28"/>
          <w:rtl/>
          <w:lang w:bidi="ar-EG"/>
        </w:rPr>
        <w:t>تعاين وتفحص السقالات من قبل شخص مؤهل كما يلي:</w:t>
      </w:r>
    </w:p>
    <w:p w:rsidR="00DC6C99" w:rsidRDefault="00DC6C99" w:rsidP="00462C28">
      <w:pPr>
        <w:numPr>
          <w:ilvl w:val="0"/>
          <w:numId w:val="29"/>
        </w:numPr>
        <w:bidi/>
        <w:spacing w:line="276" w:lineRule="auto"/>
        <w:jc w:val="both"/>
        <w:rPr>
          <w:b w:val="0"/>
          <w:bCs w:val="0"/>
          <w:sz w:val="28"/>
          <w:szCs w:val="28"/>
          <w:lang w:bidi="ar-EG"/>
        </w:rPr>
      </w:pPr>
      <w:r>
        <w:rPr>
          <w:rFonts w:hint="cs"/>
          <w:b w:val="0"/>
          <w:bCs w:val="0"/>
          <w:sz w:val="28"/>
          <w:szCs w:val="28"/>
          <w:rtl/>
          <w:lang w:bidi="ar-EG"/>
        </w:rPr>
        <w:t>يوميا وقبل كل إستخدام.</w:t>
      </w:r>
    </w:p>
    <w:p w:rsidR="00DC6C99" w:rsidRDefault="00DC6C99" w:rsidP="00462C28">
      <w:pPr>
        <w:numPr>
          <w:ilvl w:val="0"/>
          <w:numId w:val="29"/>
        </w:numPr>
        <w:bidi/>
        <w:spacing w:line="276" w:lineRule="auto"/>
        <w:jc w:val="both"/>
        <w:rPr>
          <w:b w:val="0"/>
          <w:bCs w:val="0"/>
          <w:sz w:val="28"/>
          <w:szCs w:val="28"/>
          <w:lang w:bidi="ar-EG"/>
        </w:rPr>
      </w:pPr>
      <w:r>
        <w:rPr>
          <w:rFonts w:hint="cs"/>
          <w:b w:val="0"/>
          <w:bCs w:val="0"/>
          <w:sz w:val="28"/>
          <w:szCs w:val="28"/>
          <w:rtl/>
          <w:lang w:bidi="ar-EG"/>
        </w:rPr>
        <w:t>بعد كل ظروف جوية سيئة وبعد الإنقطاع الطويل عن العمل.</w:t>
      </w:r>
    </w:p>
    <w:p w:rsidR="00DC6C99" w:rsidRDefault="00CE3F09" w:rsidP="00462C28">
      <w:pPr>
        <w:numPr>
          <w:ilvl w:val="0"/>
          <w:numId w:val="29"/>
        </w:numPr>
        <w:bidi/>
        <w:spacing w:line="276" w:lineRule="auto"/>
        <w:jc w:val="both"/>
        <w:rPr>
          <w:b w:val="0"/>
          <w:bCs w:val="0"/>
          <w:sz w:val="28"/>
          <w:szCs w:val="28"/>
          <w:lang w:bidi="ar-EG"/>
        </w:rPr>
      </w:pPr>
      <w:r>
        <w:rPr>
          <w:rFonts w:hint="cs"/>
          <w:b w:val="0"/>
          <w:bCs w:val="0"/>
          <w:sz w:val="28"/>
          <w:szCs w:val="28"/>
          <w:rtl/>
          <w:lang w:bidi="ar-EG"/>
        </w:rPr>
        <w:t>في حالة حدوث أي تغيير في</w:t>
      </w:r>
      <w:r w:rsidR="00DC6C99">
        <w:rPr>
          <w:rFonts w:hint="cs"/>
          <w:b w:val="0"/>
          <w:bCs w:val="0"/>
          <w:sz w:val="28"/>
          <w:szCs w:val="28"/>
          <w:rtl/>
          <w:lang w:bidi="ar-EG"/>
        </w:rPr>
        <w:t xml:space="preserve"> السقالة أو موادها.</w:t>
      </w:r>
    </w:p>
    <w:p w:rsidR="00DC6C99" w:rsidRDefault="00DC6C99" w:rsidP="00462C28">
      <w:pPr>
        <w:numPr>
          <w:ilvl w:val="0"/>
          <w:numId w:val="28"/>
        </w:numPr>
        <w:bidi/>
        <w:spacing w:line="276" w:lineRule="auto"/>
        <w:jc w:val="both"/>
        <w:rPr>
          <w:b w:val="0"/>
          <w:bCs w:val="0"/>
          <w:sz w:val="28"/>
          <w:szCs w:val="28"/>
          <w:rtl/>
          <w:lang w:bidi="ar-EG"/>
        </w:rPr>
      </w:pPr>
      <w:r>
        <w:rPr>
          <w:rFonts w:hint="cs"/>
          <w:b w:val="0"/>
          <w:bCs w:val="0"/>
          <w:sz w:val="28"/>
          <w:szCs w:val="28"/>
          <w:rtl/>
          <w:lang w:bidi="ar-EG"/>
        </w:rPr>
        <w:t>يجب معاينة وفحص أجزاء ومكونات السقالات قبل تركيبها للتأكد من سلامتها.</w:t>
      </w:r>
    </w:p>
    <w:p w:rsidR="00DC6C99" w:rsidRDefault="00DC6C99" w:rsidP="00462C28">
      <w:pPr>
        <w:numPr>
          <w:ilvl w:val="0"/>
          <w:numId w:val="28"/>
        </w:numPr>
        <w:bidi/>
        <w:spacing w:line="276" w:lineRule="auto"/>
        <w:jc w:val="both"/>
        <w:rPr>
          <w:b w:val="0"/>
          <w:bCs w:val="0"/>
          <w:sz w:val="28"/>
          <w:szCs w:val="28"/>
          <w:lang w:bidi="ar-EG"/>
        </w:rPr>
      </w:pPr>
      <w:r>
        <w:rPr>
          <w:rFonts w:hint="cs"/>
          <w:b w:val="0"/>
          <w:bCs w:val="0"/>
          <w:sz w:val="28"/>
          <w:szCs w:val="28"/>
          <w:rtl/>
          <w:lang w:bidi="ar-EG"/>
        </w:rPr>
        <w:t>يجب صيانة السقالات والمحافظة عليها في وضع جيد عقب كل إستعمال عادي، وذلك للتأكد من ثبات وصلاحية جميع عناصرها ولضمان عدم حدوث أية إزاحة قد تؤثر على ثباتها.</w:t>
      </w:r>
    </w:p>
    <w:p w:rsidR="00DC6C99" w:rsidRDefault="00DC6C99" w:rsidP="00462C28">
      <w:pPr>
        <w:numPr>
          <w:ilvl w:val="0"/>
          <w:numId w:val="28"/>
        </w:numPr>
        <w:bidi/>
        <w:spacing w:line="276" w:lineRule="auto"/>
        <w:jc w:val="both"/>
        <w:rPr>
          <w:b w:val="0"/>
          <w:bCs w:val="0"/>
          <w:sz w:val="28"/>
          <w:szCs w:val="28"/>
          <w:lang w:bidi="ar-EG"/>
        </w:rPr>
      </w:pPr>
      <w:r>
        <w:rPr>
          <w:rFonts w:hint="cs"/>
          <w:b w:val="0"/>
          <w:bCs w:val="0"/>
          <w:sz w:val="28"/>
          <w:szCs w:val="28"/>
          <w:rtl/>
          <w:lang w:bidi="ar-EG"/>
        </w:rPr>
        <w:t>يحظر فك السقالة جزئيا بشكل يمكن معه إستعمال الجزء المتبقي منها إلا إذا كان ذلك الجزء مأمونا من حيث الإستعمال.</w:t>
      </w:r>
    </w:p>
    <w:p w:rsidR="00DC6C99" w:rsidRDefault="00DC6C99" w:rsidP="00462C28">
      <w:pPr>
        <w:numPr>
          <w:ilvl w:val="0"/>
          <w:numId w:val="28"/>
        </w:numPr>
        <w:bidi/>
        <w:spacing w:line="276" w:lineRule="auto"/>
        <w:jc w:val="both"/>
        <w:rPr>
          <w:b w:val="0"/>
          <w:bCs w:val="0"/>
          <w:sz w:val="28"/>
          <w:szCs w:val="28"/>
          <w:lang w:bidi="ar-EG"/>
        </w:rPr>
      </w:pPr>
      <w:r>
        <w:rPr>
          <w:rFonts w:hint="cs"/>
          <w:b w:val="0"/>
          <w:bCs w:val="0"/>
          <w:sz w:val="28"/>
          <w:szCs w:val="28"/>
          <w:rtl/>
          <w:lang w:bidi="ar-EG"/>
        </w:rPr>
        <w:t>يجب عدم القيام بأية أعمال حفر بالقرب من قواعد السقالات.</w:t>
      </w:r>
    </w:p>
    <w:p w:rsidR="008900C0" w:rsidRDefault="008900C0" w:rsidP="00462C28">
      <w:pPr>
        <w:numPr>
          <w:ilvl w:val="0"/>
          <w:numId w:val="28"/>
        </w:numPr>
        <w:bidi/>
        <w:spacing w:line="276" w:lineRule="auto"/>
        <w:jc w:val="both"/>
        <w:rPr>
          <w:b w:val="0"/>
          <w:bCs w:val="0"/>
          <w:sz w:val="28"/>
          <w:szCs w:val="28"/>
          <w:lang w:bidi="ar-EG"/>
        </w:rPr>
      </w:pPr>
      <w:r>
        <w:rPr>
          <w:rFonts w:hint="cs"/>
          <w:b w:val="0"/>
          <w:bCs w:val="0"/>
          <w:sz w:val="28"/>
          <w:szCs w:val="28"/>
          <w:rtl/>
          <w:lang w:bidi="ar-EG"/>
        </w:rPr>
        <w:t>يجب منع الوصول الفعلي لأية سقالات تجري فيها أعمال نركيب أو فك أو تعديل أو صيانة بإستثناء الأشخاص القائمين بالعمل.</w:t>
      </w:r>
    </w:p>
    <w:p w:rsidR="00DC6C99" w:rsidRDefault="00DC6C99" w:rsidP="00DC6C99">
      <w:pPr>
        <w:bidi/>
        <w:jc w:val="both"/>
        <w:rPr>
          <w:u w:val="single"/>
          <w:rtl/>
          <w:lang w:bidi="ar-EG"/>
        </w:rPr>
      </w:pPr>
    </w:p>
    <w:p w:rsidR="00942309" w:rsidRDefault="00942309" w:rsidP="00942309">
      <w:pPr>
        <w:bidi/>
        <w:jc w:val="both"/>
        <w:rPr>
          <w:u w:val="single"/>
          <w:rtl/>
          <w:lang w:bidi="ar-EG"/>
        </w:rPr>
      </w:pPr>
    </w:p>
    <w:p w:rsidR="00942309" w:rsidRDefault="00942309" w:rsidP="00942309">
      <w:pPr>
        <w:bidi/>
        <w:jc w:val="both"/>
        <w:rPr>
          <w:u w:val="single"/>
          <w:rtl/>
          <w:lang w:bidi="ar-EG"/>
        </w:rPr>
      </w:pPr>
    </w:p>
    <w:p w:rsidR="00DC6C99" w:rsidRDefault="00DC6C99" w:rsidP="00DC6C99">
      <w:pPr>
        <w:bidi/>
        <w:ind w:left="360"/>
        <w:jc w:val="center"/>
        <w:rPr>
          <w:sz w:val="40"/>
          <w:szCs w:val="40"/>
          <w:u w:val="single"/>
          <w:rtl/>
          <w:lang w:bidi="ar-EG"/>
        </w:rPr>
      </w:pPr>
      <w:r>
        <w:rPr>
          <w:rFonts w:hint="cs"/>
          <w:sz w:val="40"/>
          <w:szCs w:val="40"/>
          <w:u w:val="single"/>
          <w:rtl/>
          <w:lang w:bidi="ar-EG"/>
        </w:rPr>
        <w:t>أنواع السقالات المختلفة</w:t>
      </w:r>
    </w:p>
    <w:p w:rsidR="00DC6C99" w:rsidRDefault="00DC6C99" w:rsidP="00DC6C99">
      <w:pPr>
        <w:bidi/>
        <w:ind w:left="360"/>
        <w:jc w:val="both"/>
        <w:rPr>
          <w:u w:val="single"/>
          <w:rtl/>
          <w:lang w:bidi="ar-EG"/>
        </w:rPr>
      </w:pPr>
    </w:p>
    <w:p w:rsidR="00DC6C99" w:rsidRPr="00AF116F" w:rsidRDefault="00DC6C99" w:rsidP="00DC6C99">
      <w:pPr>
        <w:bidi/>
        <w:jc w:val="both"/>
        <w:rPr>
          <w:u w:val="single"/>
          <w:rtl/>
          <w:lang w:bidi="ar-IQ"/>
        </w:rPr>
      </w:pPr>
      <w:r>
        <w:rPr>
          <w:rFonts w:hint="cs"/>
          <w:u w:val="single"/>
          <w:rtl/>
          <w:lang w:bidi="ar-IQ"/>
        </w:rPr>
        <w:t>السقالات المعدنية:</w:t>
      </w:r>
    </w:p>
    <w:p w:rsidR="00DC6C99" w:rsidRDefault="00DC6C99" w:rsidP="00DC6C99">
      <w:pPr>
        <w:bidi/>
        <w:jc w:val="both"/>
        <w:rPr>
          <w:sz w:val="28"/>
          <w:szCs w:val="28"/>
          <w:u w:val="single"/>
          <w:rtl/>
          <w:lang w:bidi="ar-IQ"/>
        </w:rPr>
      </w:pPr>
      <w:r>
        <w:rPr>
          <w:rFonts w:hint="cs"/>
          <w:sz w:val="28"/>
          <w:szCs w:val="28"/>
          <w:u w:val="single"/>
          <w:rtl/>
          <w:lang w:bidi="ar-IQ"/>
        </w:rPr>
        <w:t>المقدمة:</w:t>
      </w:r>
    </w:p>
    <w:p w:rsidR="00462C28" w:rsidRDefault="00DC6C99" w:rsidP="00462C28">
      <w:pPr>
        <w:pStyle w:val="ListParagraph"/>
        <w:numPr>
          <w:ilvl w:val="0"/>
          <w:numId w:val="43"/>
        </w:numPr>
        <w:bidi/>
        <w:jc w:val="both"/>
        <w:rPr>
          <w:b w:val="0"/>
          <w:bCs w:val="0"/>
          <w:sz w:val="28"/>
          <w:szCs w:val="28"/>
          <w:lang w:bidi="ar-EG"/>
        </w:rPr>
      </w:pPr>
      <w:r w:rsidRPr="00462C28">
        <w:rPr>
          <w:rFonts w:hint="cs"/>
          <w:b w:val="0"/>
          <w:bCs w:val="0"/>
          <w:sz w:val="28"/>
          <w:szCs w:val="28"/>
          <w:rtl/>
          <w:lang w:bidi="ar-EG"/>
        </w:rPr>
        <w:lastRenderedPageBreak/>
        <w:t xml:space="preserve">السقالات الإطارية </w:t>
      </w:r>
      <w:r w:rsidRPr="00462C28">
        <w:rPr>
          <w:b w:val="0"/>
          <w:bCs w:val="0"/>
          <w:sz w:val="28"/>
          <w:szCs w:val="28"/>
          <w:lang w:bidi="ar-EG"/>
        </w:rPr>
        <w:t>(Frame Scaffolds)</w:t>
      </w:r>
      <w:r w:rsidRPr="00462C28">
        <w:rPr>
          <w:rFonts w:hint="cs"/>
          <w:b w:val="0"/>
          <w:bCs w:val="0"/>
          <w:sz w:val="28"/>
          <w:szCs w:val="28"/>
          <w:rtl/>
          <w:lang w:bidi="ar-EG"/>
        </w:rPr>
        <w:t xml:space="preserve"> </w:t>
      </w:r>
    </w:p>
    <w:p w:rsidR="00462C28" w:rsidRDefault="00DC6C99" w:rsidP="00462C28">
      <w:pPr>
        <w:pStyle w:val="ListParagraph"/>
        <w:numPr>
          <w:ilvl w:val="0"/>
          <w:numId w:val="43"/>
        </w:numPr>
        <w:bidi/>
        <w:jc w:val="both"/>
        <w:rPr>
          <w:b w:val="0"/>
          <w:bCs w:val="0"/>
          <w:sz w:val="28"/>
          <w:szCs w:val="28"/>
          <w:lang w:bidi="ar-EG"/>
        </w:rPr>
      </w:pPr>
      <w:r w:rsidRPr="00462C28">
        <w:rPr>
          <w:rFonts w:hint="cs"/>
          <w:b w:val="0"/>
          <w:bCs w:val="0"/>
          <w:sz w:val="28"/>
          <w:szCs w:val="28"/>
          <w:rtl/>
          <w:lang w:bidi="ar-EG"/>
        </w:rPr>
        <w:t xml:space="preserve">السقالات المكونة من أنابيب ووصلات </w:t>
      </w:r>
      <w:r w:rsidRPr="00462C28">
        <w:rPr>
          <w:b w:val="0"/>
          <w:bCs w:val="0"/>
          <w:sz w:val="28"/>
          <w:szCs w:val="28"/>
          <w:lang w:bidi="ar-EG"/>
        </w:rPr>
        <w:t xml:space="preserve">(Tube and Clamp Scaffolds) </w:t>
      </w:r>
      <w:r w:rsidRPr="00462C28">
        <w:rPr>
          <w:rFonts w:hint="cs"/>
          <w:b w:val="0"/>
          <w:bCs w:val="0"/>
          <w:sz w:val="28"/>
          <w:szCs w:val="28"/>
          <w:rtl/>
          <w:lang w:bidi="ar-EG"/>
        </w:rPr>
        <w:t xml:space="preserve"> </w:t>
      </w:r>
    </w:p>
    <w:p w:rsidR="00462C28" w:rsidRDefault="00DC6C99" w:rsidP="00462C28">
      <w:pPr>
        <w:pStyle w:val="ListParagraph"/>
        <w:numPr>
          <w:ilvl w:val="0"/>
          <w:numId w:val="43"/>
        </w:numPr>
        <w:bidi/>
        <w:jc w:val="both"/>
        <w:rPr>
          <w:b w:val="0"/>
          <w:bCs w:val="0"/>
          <w:sz w:val="28"/>
          <w:szCs w:val="28"/>
          <w:lang w:bidi="ar-EG"/>
        </w:rPr>
      </w:pPr>
      <w:r w:rsidRPr="00462C28">
        <w:rPr>
          <w:rFonts w:hint="cs"/>
          <w:b w:val="0"/>
          <w:bCs w:val="0"/>
          <w:sz w:val="28"/>
          <w:szCs w:val="28"/>
          <w:rtl/>
          <w:lang w:bidi="ar-EG"/>
        </w:rPr>
        <w:t xml:space="preserve">السقالات الحديثة </w:t>
      </w:r>
      <w:r w:rsidRPr="00462C28">
        <w:rPr>
          <w:b w:val="0"/>
          <w:bCs w:val="0"/>
          <w:sz w:val="28"/>
          <w:szCs w:val="28"/>
          <w:lang w:bidi="ar-EG"/>
        </w:rPr>
        <w:t>(System Scaffolds)</w:t>
      </w:r>
      <w:r w:rsidRPr="00462C28">
        <w:rPr>
          <w:rFonts w:hint="cs"/>
          <w:b w:val="0"/>
          <w:bCs w:val="0"/>
          <w:sz w:val="28"/>
          <w:szCs w:val="28"/>
          <w:rtl/>
          <w:lang w:bidi="ar-EG"/>
        </w:rPr>
        <w:t xml:space="preserve"> </w:t>
      </w:r>
    </w:p>
    <w:p w:rsidR="00462C28" w:rsidRDefault="00DC6C99" w:rsidP="00462C28">
      <w:pPr>
        <w:pStyle w:val="ListParagraph"/>
        <w:numPr>
          <w:ilvl w:val="0"/>
          <w:numId w:val="43"/>
        </w:numPr>
        <w:bidi/>
        <w:jc w:val="both"/>
        <w:rPr>
          <w:b w:val="0"/>
          <w:bCs w:val="0"/>
          <w:sz w:val="28"/>
          <w:szCs w:val="28"/>
          <w:lang w:bidi="ar-EG"/>
        </w:rPr>
      </w:pPr>
      <w:r w:rsidRPr="00462C28">
        <w:rPr>
          <w:rFonts w:hint="cs"/>
          <w:b w:val="0"/>
          <w:bCs w:val="0"/>
          <w:sz w:val="28"/>
          <w:szCs w:val="28"/>
          <w:rtl/>
          <w:lang w:bidi="ar-EG"/>
        </w:rPr>
        <w:t xml:space="preserve">السقالات البرجية المتحركة </w:t>
      </w:r>
      <w:r w:rsidRPr="00462C28">
        <w:rPr>
          <w:b w:val="0"/>
          <w:bCs w:val="0"/>
          <w:sz w:val="28"/>
          <w:szCs w:val="28"/>
          <w:lang w:bidi="ar-EG"/>
        </w:rPr>
        <w:t>(Mobile Tower Scaffolds)</w:t>
      </w:r>
      <w:r w:rsidRPr="00462C28">
        <w:rPr>
          <w:rFonts w:hint="cs"/>
          <w:b w:val="0"/>
          <w:bCs w:val="0"/>
          <w:sz w:val="28"/>
          <w:szCs w:val="28"/>
          <w:rtl/>
          <w:lang w:bidi="ar-EG"/>
        </w:rPr>
        <w:t xml:space="preserve"> . </w:t>
      </w:r>
    </w:p>
    <w:p w:rsidR="00DC6C99" w:rsidRDefault="00DC6C99" w:rsidP="00462C28">
      <w:pPr>
        <w:pStyle w:val="ListParagraph"/>
        <w:numPr>
          <w:ilvl w:val="0"/>
          <w:numId w:val="43"/>
        </w:numPr>
        <w:bidi/>
        <w:jc w:val="both"/>
        <w:rPr>
          <w:b w:val="0"/>
          <w:bCs w:val="0"/>
          <w:sz w:val="28"/>
          <w:szCs w:val="28"/>
          <w:lang w:bidi="ar-EG"/>
        </w:rPr>
      </w:pPr>
      <w:r w:rsidRPr="00462C28">
        <w:rPr>
          <w:rFonts w:hint="cs"/>
          <w:b w:val="0"/>
          <w:bCs w:val="0"/>
          <w:sz w:val="28"/>
          <w:szCs w:val="28"/>
          <w:rtl/>
          <w:lang w:bidi="ar-EG"/>
        </w:rPr>
        <w:t>السقالات الخشبية.</w:t>
      </w:r>
    </w:p>
    <w:p w:rsidR="008C53E7" w:rsidRPr="00462C28" w:rsidRDefault="00462C28" w:rsidP="00462C28">
      <w:pPr>
        <w:pStyle w:val="ListParagraph"/>
        <w:numPr>
          <w:ilvl w:val="0"/>
          <w:numId w:val="43"/>
        </w:numPr>
        <w:bidi/>
        <w:jc w:val="both"/>
        <w:rPr>
          <w:b w:val="0"/>
          <w:bCs w:val="0"/>
          <w:sz w:val="28"/>
          <w:szCs w:val="28"/>
          <w:lang w:bidi="ar-EG"/>
        </w:rPr>
      </w:pPr>
      <w:r w:rsidRPr="00462C28">
        <w:rPr>
          <w:b w:val="0"/>
          <w:bCs w:val="0"/>
          <w:sz w:val="28"/>
          <w:szCs w:val="28"/>
          <w:rtl/>
          <w:lang w:bidi="ar-EG"/>
        </w:rPr>
        <w:t>السقالات المعلقة</w:t>
      </w:r>
      <w:r>
        <w:rPr>
          <w:sz w:val="28"/>
          <w:szCs w:val="28"/>
          <w:rtl/>
          <w:lang w:bidi="ar-EG"/>
        </w:rPr>
        <w:t xml:space="preserve"> </w:t>
      </w:r>
    </w:p>
    <w:p w:rsidR="00462C28" w:rsidRPr="00462C28" w:rsidRDefault="00462C28" w:rsidP="00462C28">
      <w:pPr>
        <w:bidi/>
        <w:ind w:left="360"/>
        <w:jc w:val="both"/>
        <w:rPr>
          <w:b w:val="0"/>
          <w:bCs w:val="0"/>
          <w:sz w:val="28"/>
          <w:szCs w:val="28"/>
          <w:rtl/>
          <w:lang w:bidi="ar-EG"/>
        </w:rPr>
      </w:pPr>
    </w:p>
    <w:p w:rsidR="00DC6C99" w:rsidRDefault="00DC6C99" w:rsidP="00DC6C99">
      <w:pPr>
        <w:bidi/>
        <w:jc w:val="both"/>
        <w:rPr>
          <w:b w:val="0"/>
          <w:bCs w:val="0"/>
          <w:sz w:val="28"/>
          <w:szCs w:val="28"/>
          <w:rtl/>
          <w:lang w:bidi="ar-EG"/>
        </w:rPr>
      </w:pPr>
    </w:p>
    <w:p w:rsidR="00DC6C99" w:rsidRDefault="00DC6C99" w:rsidP="00DC6C99">
      <w:pPr>
        <w:bidi/>
        <w:jc w:val="both"/>
        <w:rPr>
          <w:sz w:val="28"/>
          <w:szCs w:val="28"/>
          <w:u w:val="single"/>
          <w:rtl/>
          <w:lang w:bidi="ar-EG"/>
        </w:rPr>
      </w:pPr>
      <w:r>
        <w:rPr>
          <w:rFonts w:hint="cs"/>
          <w:sz w:val="28"/>
          <w:szCs w:val="28"/>
          <w:u w:val="single"/>
          <w:rtl/>
          <w:lang w:bidi="ar-EG"/>
        </w:rPr>
        <w:t>متطلبات عامة:</w:t>
      </w:r>
    </w:p>
    <w:p w:rsidR="00DC6C99" w:rsidRDefault="00DC6C99" w:rsidP="00DC6C99">
      <w:pPr>
        <w:numPr>
          <w:ilvl w:val="0"/>
          <w:numId w:val="30"/>
        </w:numPr>
        <w:bidi/>
        <w:jc w:val="both"/>
        <w:rPr>
          <w:b w:val="0"/>
          <w:bCs w:val="0"/>
          <w:sz w:val="28"/>
          <w:szCs w:val="28"/>
          <w:lang w:bidi="ar-EG"/>
        </w:rPr>
      </w:pPr>
      <w:r>
        <w:rPr>
          <w:rFonts w:hint="cs"/>
          <w:b w:val="0"/>
          <w:bCs w:val="0"/>
          <w:sz w:val="28"/>
          <w:szCs w:val="28"/>
          <w:rtl/>
          <w:lang w:bidi="ar-IQ"/>
        </w:rPr>
        <w:t>يجب تركيب السقالات حسب تعليمات الشركة المصنعة وعدم إستخدام مواد معدنية مختلفة الصنع (أكثر من نوع للمواد المستخدمة في تركيب سقالة واحدة) في تركيب سقالة واحدة إلا إذا إعتمد ذلك شخص مؤهل ذو دراية بتأثير ذلك على متانة وقوة السقالة.</w:t>
      </w:r>
    </w:p>
    <w:p w:rsidR="00DC6C99" w:rsidRDefault="00DC6C99" w:rsidP="00DC6C99">
      <w:pPr>
        <w:numPr>
          <w:ilvl w:val="0"/>
          <w:numId w:val="30"/>
        </w:numPr>
        <w:bidi/>
        <w:jc w:val="both"/>
        <w:rPr>
          <w:b w:val="0"/>
          <w:bCs w:val="0"/>
          <w:sz w:val="28"/>
          <w:szCs w:val="28"/>
          <w:lang w:bidi="ar-EG"/>
        </w:rPr>
      </w:pPr>
      <w:r>
        <w:rPr>
          <w:rFonts w:hint="cs"/>
          <w:b w:val="0"/>
          <w:bCs w:val="0"/>
          <w:sz w:val="28"/>
          <w:szCs w:val="28"/>
          <w:rtl/>
          <w:lang w:bidi="ar-IQ"/>
        </w:rPr>
        <w:t>يجب أن تكون الأنابيب المعدنية المستعملة للسقالات مستقيمة وخالية من الإعوجاج والشقوق وجميع العيوب الأخرى. يجب فحص جميع مكونات السقالات المعدنية بواسطة شخص مؤهل قبل الموافقة على إستعمالها.</w:t>
      </w:r>
    </w:p>
    <w:p w:rsidR="00DC6C99" w:rsidRDefault="00DC6C99" w:rsidP="00DC6C99">
      <w:pPr>
        <w:numPr>
          <w:ilvl w:val="0"/>
          <w:numId w:val="30"/>
        </w:numPr>
        <w:bidi/>
        <w:jc w:val="both"/>
        <w:rPr>
          <w:b w:val="0"/>
          <w:bCs w:val="0"/>
          <w:sz w:val="28"/>
          <w:szCs w:val="28"/>
          <w:lang w:bidi="ar-EG"/>
        </w:rPr>
      </w:pPr>
      <w:r>
        <w:rPr>
          <w:rFonts w:hint="cs"/>
          <w:b w:val="0"/>
          <w:bCs w:val="0"/>
          <w:sz w:val="28"/>
          <w:szCs w:val="28"/>
          <w:rtl/>
          <w:lang w:bidi="ar-IQ"/>
        </w:rPr>
        <w:t>يجب وصل أجزاء السقالات المعدنية ببعضها بطريقة متينة وكافية.</w:t>
      </w:r>
    </w:p>
    <w:p w:rsidR="00DC6C99" w:rsidRDefault="00DC6C99" w:rsidP="00DC6C99">
      <w:pPr>
        <w:numPr>
          <w:ilvl w:val="0"/>
          <w:numId w:val="30"/>
        </w:numPr>
        <w:bidi/>
        <w:jc w:val="both"/>
        <w:rPr>
          <w:b w:val="0"/>
          <w:bCs w:val="0"/>
          <w:sz w:val="28"/>
          <w:szCs w:val="28"/>
          <w:lang w:bidi="ar-EG"/>
        </w:rPr>
      </w:pPr>
      <w:r>
        <w:rPr>
          <w:rFonts w:hint="cs"/>
          <w:b w:val="0"/>
          <w:bCs w:val="0"/>
          <w:sz w:val="28"/>
          <w:szCs w:val="28"/>
          <w:rtl/>
          <w:lang w:bidi="ar-IQ"/>
        </w:rPr>
        <w:t>يجب تزويد السقالات بسلالم أو درج للصعود يثبت ويلحق بهيكل السقالة.</w:t>
      </w:r>
    </w:p>
    <w:p w:rsidR="00DC6C99" w:rsidRDefault="00DC6C99" w:rsidP="00DC6C99">
      <w:pPr>
        <w:numPr>
          <w:ilvl w:val="0"/>
          <w:numId w:val="30"/>
        </w:numPr>
        <w:bidi/>
        <w:jc w:val="both"/>
        <w:rPr>
          <w:b w:val="0"/>
          <w:bCs w:val="0"/>
          <w:sz w:val="28"/>
          <w:szCs w:val="28"/>
          <w:lang w:bidi="ar-EG"/>
        </w:rPr>
      </w:pPr>
      <w:r>
        <w:rPr>
          <w:rFonts w:hint="cs"/>
          <w:b w:val="0"/>
          <w:bCs w:val="0"/>
          <w:sz w:val="28"/>
          <w:szCs w:val="28"/>
          <w:rtl/>
          <w:lang w:bidi="ar-IQ"/>
        </w:rPr>
        <w:t>يجب أن تخزن المواد المستعملة في السقالات في مستودعات محمية للمحافظة عليها من التأثر بالظروف الجوية المختلفة.</w:t>
      </w:r>
    </w:p>
    <w:p w:rsidR="00DC6C99" w:rsidRDefault="00DC6C99" w:rsidP="00DC6C99">
      <w:pPr>
        <w:numPr>
          <w:ilvl w:val="0"/>
          <w:numId w:val="30"/>
        </w:numPr>
        <w:bidi/>
        <w:jc w:val="both"/>
        <w:rPr>
          <w:b w:val="0"/>
          <w:bCs w:val="0"/>
          <w:sz w:val="28"/>
          <w:szCs w:val="28"/>
          <w:lang w:bidi="ar-EG"/>
        </w:rPr>
      </w:pPr>
      <w:r>
        <w:rPr>
          <w:rFonts w:hint="cs"/>
          <w:b w:val="0"/>
          <w:bCs w:val="0"/>
          <w:sz w:val="28"/>
          <w:szCs w:val="28"/>
          <w:rtl/>
          <w:lang w:bidi="ar-IQ"/>
        </w:rPr>
        <w:t>يجب المحافظة على طبقة الدهان المغلفة للأنابيب وذلك بعدم التعرض لها وصيانتها لمنع تلفها بشكل قد يؤدي إلى حدوث تغيرات في خصائص الأنابيب مما يحد من إستعمالها.</w:t>
      </w:r>
    </w:p>
    <w:p w:rsidR="00DC6C99" w:rsidRDefault="00DC6C99" w:rsidP="00DC6C99">
      <w:pPr>
        <w:numPr>
          <w:ilvl w:val="0"/>
          <w:numId w:val="30"/>
        </w:numPr>
        <w:bidi/>
        <w:jc w:val="both"/>
        <w:rPr>
          <w:b w:val="0"/>
          <w:bCs w:val="0"/>
          <w:sz w:val="28"/>
          <w:szCs w:val="28"/>
          <w:lang w:bidi="ar-EG"/>
        </w:rPr>
      </w:pPr>
      <w:r>
        <w:rPr>
          <w:rFonts w:hint="cs"/>
          <w:b w:val="0"/>
          <w:bCs w:val="0"/>
          <w:sz w:val="28"/>
          <w:szCs w:val="28"/>
          <w:rtl/>
          <w:lang w:bidi="ar-IQ"/>
        </w:rPr>
        <w:t>يجب إستعمال الأنابيب المحمية بدهانات خاصة لحمايتها من مخاطر الصدأ والتآكل في الأماكن ذات الرطوبة العالية أو عندما يكون إحتمال تعرضها للصدأ عاليا.</w:t>
      </w:r>
    </w:p>
    <w:p w:rsidR="00DC6C99" w:rsidRDefault="00DC6C99" w:rsidP="00DC6C99">
      <w:pPr>
        <w:numPr>
          <w:ilvl w:val="0"/>
          <w:numId w:val="30"/>
        </w:numPr>
        <w:bidi/>
        <w:jc w:val="both"/>
        <w:rPr>
          <w:b w:val="0"/>
          <w:bCs w:val="0"/>
          <w:sz w:val="28"/>
          <w:szCs w:val="28"/>
          <w:lang w:bidi="ar-EG"/>
        </w:rPr>
      </w:pPr>
      <w:r>
        <w:rPr>
          <w:rFonts w:hint="cs"/>
          <w:b w:val="0"/>
          <w:bCs w:val="0"/>
          <w:sz w:val="28"/>
          <w:szCs w:val="28"/>
          <w:rtl/>
          <w:lang w:bidi="ar-IQ"/>
        </w:rPr>
        <w:t xml:space="preserve">يجب فحص المرابط (القارنات) بصورة منتظمة والمحافظة عليها وصيانتها بشكل جيد وفحصها قبل كل إستعمال وتشحيم الأجزاء المتحركة منها والتأكد من كفاءة تشغيل المسننات وسهولة حركتها. </w:t>
      </w:r>
    </w:p>
    <w:p w:rsidR="00DC6C99" w:rsidRDefault="00DC6C99" w:rsidP="00DC6C99">
      <w:pPr>
        <w:bidi/>
        <w:jc w:val="both"/>
        <w:rPr>
          <w:b w:val="0"/>
          <w:bCs w:val="0"/>
          <w:sz w:val="28"/>
          <w:szCs w:val="28"/>
          <w:rtl/>
          <w:lang w:bidi="ar-IQ"/>
        </w:rPr>
      </w:pPr>
    </w:p>
    <w:p w:rsidR="00DC6C99" w:rsidRDefault="00DC6C99" w:rsidP="00DC6C99">
      <w:pPr>
        <w:bidi/>
        <w:jc w:val="both"/>
        <w:rPr>
          <w:sz w:val="28"/>
          <w:szCs w:val="28"/>
          <w:u w:val="single"/>
          <w:rtl/>
          <w:lang w:bidi="ar-EG"/>
        </w:rPr>
      </w:pPr>
      <w:r>
        <w:rPr>
          <w:rFonts w:hint="cs"/>
          <w:sz w:val="28"/>
          <w:szCs w:val="28"/>
          <w:u w:val="single"/>
          <w:rtl/>
          <w:lang w:bidi="ar-IQ"/>
        </w:rPr>
        <w:t xml:space="preserve">السقالات المكونة من أنابيب ووصلات </w:t>
      </w:r>
      <w:r>
        <w:rPr>
          <w:sz w:val="28"/>
          <w:szCs w:val="28"/>
          <w:u w:val="single"/>
          <w:lang w:bidi="ar-IQ"/>
        </w:rPr>
        <w:t>Tube and Clamp Scaffolds</w:t>
      </w:r>
      <w:r>
        <w:rPr>
          <w:rFonts w:hint="cs"/>
          <w:sz w:val="28"/>
          <w:szCs w:val="28"/>
          <w:u w:val="single"/>
          <w:rtl/>
          <w:lang w:bidi="ar-EG"/>
        </w:rPr>
        <w:t xml:space="preserve"> :</w:t>
      </w:r>
    </w:p>
    <w:p w:rsidR="00DC6C99" w:rsidRDefault="00DC6C99" w:rsidP="004C6203">
      <w:pPr>
        <w:bidi/>
        <w:jc w:val="both"/>
        <w:rPr>
          <w:b w:val="0"/>
          <w:bCs w:val="0"/>
          <w:sz w:val="28"/>
          <w:szCs w:val="28"/>
          <w:lang w:bidi="ar-EG"/>
        </w:rPr>
      </w:pPr>
      <w:r>
        <w:rPr>
          <w:rFonts w:hint="cs"/>
          <w:b w:val="0"/>
          <w:bCs w:val="0"/>
          <w:sz w:val="28"/>
          <w:szCs w:val="28"/>
          <w:rtl/>
          <w:lang w:bidi="ar-EG"/>
        </w:rPr>
        <w:t xml:space="preserve">تتكون هذه السقالات من أنابيب رأسية (دعائم قائمة) </w:t>
      </w:r>
      <w:r>
        <w:rPr>
          <w:b w:val="0"/>
          <w:bCs w:val="0"/>
          <w:sz w:val="28"/>
          <w:szCs w:val="28"/>
          <w:lang w:bidi="ar-EG"/>
        </w:rPr>
        <w:t>Post</w:t>
      </w:r>
      <w:r>
        <w:rPr>
          <w:rFonts w:hint="cs"/>
          <w:b w:val="0"/>
          <w:bCs w:val="0"/>
          <w:sz w:val="28"/>
          <w:szCs w:val="28"/>
          <w:rtl/>
          <w:lang w:bidi="ar-EG"/>
        </w:rPr>
        <w:t xml:space="preserve"> وأنابيب ربط أفقية بطول السقالة </w:t>
      </w:r>
      <w:r>
        <w:rPr>
          <w:b w:val="0"/>
          <w:bCs w:val="0"/>
          <w:sz w:val="28"/>
          <w:szCs w:val="28"/>
          <w:lang w:bidi="ar-EG"/>
        </w:rPr>
        <w:t>Runner Tubes</w:t>
      </w:r>
      <w:r>
        <w:rPr>
          <w:rFonts w:hint="cs"/>
          <w:b w:val="0"/>
          <w:bCs w:val="0"/>
          <w:sz w:val="28"/>
          <w:szCs w:val="28"/>
          <w:rtl/>
          <w:lang w:bidi="ar-EG"/>
        </w:rPr>
        <w:t xml:space="preserve"> ، كذلك دعامات عرضية حاملة لمنصات العمل </w:t>
      </w:r>
      <w:r>
        <w:rPr>
          <w:b w:val="0"/>
          <w:bCs w:val="0"/>
          <w:sz w:val="28"/>
          <w:szCs w:val="28"/>
          <w:lang w:bidi="ar-EG"/>
        </w:rPr>
        <w:t>Bearers</w:t>
      </w:r>
      <w:r>
        <w:rPr>
          <w:rFonts w:hint="cs"/>
          <w:b w:val="0"/>
          <w:bCs w:val="0"/>
          <w:sz w:val="28"/>
          <w:szCs w:val="28"/>
          <w:rtl/>
          <w:lang w:bidi="ar-EG"/>
        </w:rPr>
        <w:t xml:space="preserve"> وأنابيب قطرية لتدعيم السقالة </w:t>
      </w:r>
      <w:r>
        <w:rPr>
          <w:b w:val="0"/>
          <w:bCs w:val="0"/>
          <w:sz w:val="28"/>
          <w:szCs w:val="28"/>
          <w:lang w:bidi="ar-EG"/>
        </w:rPr>
        <w:t>Bracing</w:t>
      </w:r>
      <w:r>
        <w:rPr>
          <w:rFonts w:hint="cs"/>
          <w:b w:val="0"/>
          <w:bCs w:val="0"/>
          <w:sz w:val="28"/>
          <w:szCs w:val="28"/>
          <w:rtl/>
          <w:lang w:bidi="ar-EG"/>
        </w:rPr>
        <w:t xml:space="preserve"> ويتم ربط هذه المكونات ببعضها بواسطة مرابط خاصة </w:t>
      </w:r>
      <w:r>
        <w:rPr>
          <w:b w:val="0"/>
          <w:bCs w:val="0"/>
          <w:sz w:val="28"/>
          <w:szCs w:val="28"/>
          <w:lang w:bidi="ar-EG"/>
        </w:rPr>
        <w:t>Clamps</w:t>
      </w:r>
      <w:r w:rsidR="004C6203">
        <w:rPr>
          <w:rFonts w:hint="cs"/>
          <w:b w:val="0"/>
          <w:bCs w:val="0"/>
          <w:sz w:val="28"/>
          <w:szCs w:val="28"/>
          <w:rtl/>
          <w:lang w:bidi="ar-EG"/>
        </w:rPr>
        <w:t xml:space="preserve"> من نوعين مختلفين</w:t>
      </w:r>
      <w:r>
        <w:rPr>
          <w:rFonts w:hint="cs"/>
          <w:b w:val="0"/>
          <w:bCs w:val="0"/>
          <w:sz w:val="28"/>
          <w:szCs w:val="28"/>
          <w:rtl/>
          <w:lang w:bidi="ar-EG"/>
        </w:rPr>
        <w:t xml:space="preserve"> (شكل رقم </w:t>
      </w:r>
      <w:r w:rsidR="008900C0">
        <w:rPr>
          <w:rFonts w:hint="cs"/>
          <w:b w:val="0"/>
          <w:bCs w:val="0"/>
          <w:sz w:val="28"/>
          <w:szCs w:val="28"/>
          <w:rtl/>
          <w:lang w:bidi="ar-EG"/>
        </w:rPr>
        <w:t>20</w:t>
      </w:r>
      <w:r>
        <w:rPr>
          <w:rFonts w:hint="cs"/>
          <w:b w:val="0"/>
          <w:bCs w:val="0"/>
          <w:sz w:val="28"/>
          <w:szCs w:val="28"/>
          <w:rtl/>
          <w:lang w:bidi="ar-EG"/>
        </w:rPr>
        <w:t>).</w:t>
      </w:r>
    </w:p>
    <w:p w:rsidR="00DC6C99" w:rsidRDefault="00DC6C99" w:rsidP="00DC6C99">
      <w:pPr>
        <w:bidi/>
        <w:jc w:val="both"/>
        <w:rPr>
          <w:b w:val="0"/>
          <w:bCs w:val="0"/>
          <w:sz w:val="28"/>
          <w:szCs w:val="28"/>
          <w:rtl/>
          <w:lang w:bidi="ar-EG"/>
        </w:rPr>
      </w:pPr>
    </w:p>
    <w:p w:rsidR="00DC6C99" w:rsidRDefault="00F545E9" w:rsidP="00DC6C99">
      <w:pPr>
        <w:bidi/>
        <w:jc w:val="center"/>
        <w:rPr>
          <w:b w:val="0"/>
          <w:bCs w:val="0"/>
          <w:sz w:val="28"/>
          <w:szCs w:val="28"/>
          <w:rtl/>
          <w:lang w:bidi="ar-EG"/>
        </w:rPr>
      </w:pPr>
      <w:r>
        <w:rPr>
          <w:rFonts w:hint="cs"/>
          <w:b w:val="0"/>
          <w:bCs w:val="0"/>
          <w:noProof/>
          <w:sz w:val="28"/>
          <w:szCs w:val="28"/>
        </w:rPr>
        <w:lastRenderedPageBreak/>
        <w:drawing>
          <wp:inline distT="0" distB="0" distL="0" distR="0">
            <wp:extent cx="3810000" cy="3625764"/>
            <wp:effectExtent l="19050" t="0" r="0" b="0"/>
            <wp:docPr id="35" name="Picture 35" descr="Scaffo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affold9"/>
                    <pic:cNvPicPr>
                      <a:picLocks noChangeAspect="1" noChangeArrowheads="1"/>
                    </pic:cNvPicPr>
                  </pic:nvPicPr>
                  <pic:blipFill>
                    <a:blip r:embed="rId27" cstate="print"/>
                    <a:srcRect/>
                    <a:stretch>
                      <a:fillRect/>
                    </a:stretch>
                  </pic:blipFill>
                  <pic:spPr bwMode="auto">
                    <a:xfrm>
                      <a:off x="0" y="0"/>
                      <a:ext cx="3810000" cy="3625764"/>
                    </a:xfrm>
                    <a:prstGeom prst="rect">
                      <a:avLst/>
                    </a:prstGeom>
                    <a:noFill/>
                    <a:ln w="9525">
                      <a:noFill/>
                      <a:miter lim="800000"/>
                      <a:headEnd/>
                      <a:tailEnd/>
                    </a:ln>
                  </pic:spPr>
                </pic:pic>
              </a:graphicData>
            </a:graphic>
          </wp:inline>
        </w:drawing>
      </w:r>
    </w:p>
    <w:p w:rsidR="00DC6C99" w:rsidRPr="00AA538B" w:rsidRDefault="00DC6C99" w:rsidP="00DC6C99">
      <w:pPr>
        <w:bidi/>
        <w:jc w:val="center"/>
        <w:rPr>
          <w:sz w:val="28"/>
          <w:szCs w:val="28"/>
          <w:rtl/>
          <w:lang w:bidi="ar-EG"/>
        </w:rPr>
      </w:pPr>
      <w:r w:rsidRPr="00AA538B">
        <w:rPr>
          <w:rFonts w:hint="cs"/>
          <w:sz w:val="28"/>
          <w:szCs w:val="28"/>
          <w:rtl/>
          <w:lang w:bidi="ar-EG"/>
        </w:rPr>
        <w:t>سقالة مكونة من أنابيب ووصلات</w:t>
      </w:r>
    </w:p>
    <w:p w:rsidR="00DC6C99" w:rsidRPr="00AA538B" w:rsidRDefault="00DC6C99" w:rsidP="008900C0">
      <w:pPr>
        <w:bidi/>
        <w:jc w:val="center"/>
        <w:rPr>
          <w:b w:val="0"/>
          <w:bCs w:val="0"/>
          <w:sz w:val="24"/>
          <w:szCs w:val="24"/>
          <w:rtl/>
          <w:lang w:bidi="ar-EG"/>
        </w:rPr>
      </w:pPr>
      <w:r>
        <w:rPr>
          <w:rFonts w:hint="cs"/>
          <w:b w:val="0"/>
          <w:bCs w:val="0"/>
          <w:sz w:val="24"/>
          <w:szCs w:val="24"/>
          <w:rtl/>
          <w:lang w:bidi="ar-EG"/>
        </w:rPr>
        <w:t>شكل رقم (</w:t>
      </w:r>
      <w:r w:rsidR="008900C0">
        <w:rPr>
          <w:rFonts w:hint="cs"/>
          <w:b w:val="0"/>
          <w:bCs w:val="0"/>
          <w:sz w:val="24"/>
          <w:szCs w:val="24"/>
          <w:rtl/>
          <w:lang w:bidi="ar-EG"/>
        </w:rPr>
        <w:t>20</w:t>
      </w:r>
      <w:r>
        <w:rPr>
          <w:rFonts w:hint="cs"/>
          <w:b w:val="0"/>
          <w:bCs w:val="0"/>
          <w:sz w:val="24"/>
          <w:szCs w:val="24"/>
          <w:rtl/>
          <w:lang w:bidi="ar-EG"/>
        </w:rPr>
        <w:t>)</w:t>
      </w:r>
    </w:p>
    <w:p w:rsidR="00DC6C99" w:rsidRDefault="00DC6C99" w:rsidP="00DC6C99">
      <w:pPr>
        <w:bidi/>
        <w:ind w:left="720" w:hanging="720"/>
        <w:jc w:val="center"/>
        <w:rPr>
          <w:b w:val="0"/>
          <w:bCs w:val="0"/>
          <w:sz w:val="28"/>
          <w:szCs w:val="28"/>
          <w:rtl/>
          <w:lang w:bidi="ar-EG"/>
        </w:rPr>
      </w:pPr>
    </w:p>
    <w:p w:rsidR="007B3A5D" w:rsidRDefault="007B3A5D" w:rsidP="007B3A5D">
      <w:pPr>
        <w:bidi/>
        <w:jc w:val="center"/>
        <w:rPr>
          <w:b w:val="0"/>
          <w:bCs w:val="0"/>
          <w:sz w:val="28"/>
          <w:szCs w:val="28"/>
          <w:rtl/>
          <w:lang w:bidi="ar-EG"/>
        </w:rPr>
      </w:pPr>
    </w:p>
    <w:p w:rsidR="00DC6C99" w:rsidRPr="00DC6C99" w:rsidRDefault="00DC6C99" w:rsidP="00DC6C99">
      <w:pPr>
        <w:bidi/>
        <w:jc w:val="center"/>
        <w:rPr>
          <w:b w:val="0"/>
          <w:bCs w:val="0"/>
          <w:sz w:val="28"/>
          <w:szCs w:val="28"/>
          <w:rtl/>
          <w:lang w:bidi="ar-EG"/>
        </w:rPr>
      </w:pPr>
    </w:p>
    <w:p w:rsidR="007B3A5D" w:rsidRDefault="007B3A5D" w:rsidP="00DC6C99">
      <w:pPr>
        <w:bidi/>
        <w:rPr>
          <w:sz w:val="28"/>
          <w:szCs w:val="28"/>
          <w:u w:val="single"/>
          <w:rtl/>
          <w:lang w:bidi="ar-EG"/>
        </w:rPr>
      </w:pPr>
    </w:p>
    <w:p w:rsidR="00DC6C99" w:rsidRDefault="00DC6C99" w:rsidP="00DC6C99">
      <w:pPr>
        <w:bidi/>
        <w:ind w:left="360"/>
        <w:jc w:val="center"/>
        <w:rPr>
          <w:b w:val="0"/>
          <w:bCs w:val="0"/>
          <w:sz w:val="28"/>
          <w:szCs w:val="28"/>
          <w:rtl/>
          <w:lang w:bidi="ar-EG"/>
        </w:rPr>
      </w:pPr>
    </w:p>
    <w:p w:rsidR="00DC6C99" w:rsidRDefault="00DC6C99" w:rsidP="00DC6C99">
      <w:pPr>
        <w:bidi/>
        <w:ind w:left="360"/>
        <w:jc w:val="center"/>
        <w:rPr>
          <w:b w:val="0"/>
          <w:bCs w:val="0"/>
          <w:sz w:val="28"/>
          <w:szCs w:val="28"/>
          <w:rtl/>
          <w:lang w:bidi="ar-EG"/>
        </w:rPr>
      </w:pPr>
    </w:p>
    <w:p w:rsidR="00CD6D9D" w:rsidRDefault="00CD6D9D" w:rsidP="00462C28">
      <w:pPr>
        <w:bidi/>
        <w:spacing w:line="360" w:lineRule="auto"/>
        <w:rPr>
          <w:b w:val="0"/>
          <w:bCs w:val="0"/>
          <w:sz w:val="24"/>
          <w:szCs w:val="24"/>
          <w:rtl/>
          <w:lang w:bidi="ar-EG"/>
        </w:rPr>
      </w:pPr>
    </w:p>
    <w:p w:rsidR="00DC6C99" w:rsidRDefault="00DC6C99" w:rsidP="00462C28">
      <w:pPr>
        <w:bidi/>
        <w:spacing w:line="360" w:lineRule="auto"/>
        <w:rPr>
          <w:sz w:val="28"/>
          <w:szCs w:val="28"/>
          <w:u w:val="single"/>
          <w:lang w:bidi="ar-EG"/>
        </w:rPr>
      </w:pPr>
      <w:r>
        <w:rPr>
          <w:rFonts w:hint="cs"/>
          <w:sz w:val="28"/>
          <w:szCs w:val="28"/>
          <w:u w:val="single"/>
          <w:rtl/>
          <w:lang w:bidi="ar-EG"/>
        </w:rPr>
        <w:t>السقالات الحديثة</w:t>
      </w:r>
      <w:r>
        <w:rPr>
          <w:sz w:val="28"/>
          <w:szCs w:val="28"/>
          <w:u w:val="single"/>
          <w:lang w:bidi="ar-EG"/>
        </w:rPr>
        <w:t xml:space="preserve"> </w:t>
      </w:r>
      <w:r>
        <w:rPr>
          <w:rFonts w:hint="cs"/>
          <w:sz w:val="28"/>
          <w:szCs w:val="28"/>
          <w:u w:val="single"/>
          <w:rtl/>
          <w:lang w:bidi="ar-EG"/>
        </w:rPr>
        <w:t xml:space="preserve"> </w:t>
      </w:r>
      <w:r>
        <w:rPr>
          <w:sz w:val="28"/>
          <w:szCs w:val="28"/>
          <w:u w:val="single"/>
          <w:lang w:bidi="ar-EG"/>
        </w:rPr>
        <w:t>System Scaffolds</w:t>
      </w:r>
    </w:p>
    <w:p w:rsidR="00DC6C99" w:rsidRDefault="00DC6C99" w:rsidP="00462C28">
      <w:pPr>
        <w:bidi/>
        <w:spacing w:line="360" w:lineRule="auto"/>
        <w:jc w:val="both"/>
        <w:rPr>
          <w:b w:val="0"/>
          <w:bCs w:val="0"/>
          <w:sz w:val="28"/>
          <w:szCs w:val="28"/>
        </w:rPr>
      </w:pPr>
      <w:r>
        <w:rPr>
          <w:rFonts w:hint="cs"/>
          <w:b w:val="0"/>
          <w:bCs w:val="0"/>
          <w:sz w:val="28"/>
          <w:szCs w:val="28"/>
          <w:rtl/>
        </w:rPr>
        <w:t>يوجد عديد من الأنواع من هذه السقالة ، وتتكون من مجموعة من الأنابيب (قوائم رأسية) محددة الأطوال ويتم تثبيت أنابيب طولية وأنابيب مستعرضة في هذه القوائم في أماكن محددة.</w:t>
      </w:r>
    </w:p>
    <w:p w:rsidR="00DC6C99" w:rsidRDefault="00DC6C99" w:rsidP="00462C28">
      <w:pPr>
        <w:bidi/>
        <w:spacing w:line="360" w:lineRule="auto"/>
        <w:jc w:val="both"/>
        <w:rPr>
          <w:b w:val="0"/>
          <w:bCs w:val="0"/>
          <w:sz w:val="28"/>
          <w:szCs w:val="28"/>
        </w:rPr>
      </w:pPr>
      <w:r>
        <w:rPr>
          <w:rFonts w:hint="cs"/>
          <w:b w:val="0"/>
          <w:bCs w:val="0"/>
          <w:sz w:val="28"/>
          <w:szCs w:val="28"/>
          <w:rtl/>
        </w:rPr>
        <w:t>وأكثر الأنواع إنتشارا هو النوع الذي يتم تركيب الأنابيب داخل فتحة محددة على شكل نصف كوب مثبتة في القائم الرأسي ولها غطاء مثل الكوب يتم تثبيته على الفتحة بعد تثبيت الأنابيب العرضيىة والطولية بها لمنعها من الحركة ولمتانة تثبيتها.</w:t>
      </w:r>
    </w:p>
    <w:p w:rsidR="00DC6C99" w:rsidRDefault="00DC6C99" w:rsidP="00462C28">
      <w:pPr>
        <w:pStyle w:val="BodyTextIndent"/>
        <w:bidi/>
        <w:spacing w:line="360" w:lineRule="auto"/>
        <w:ind w:left="0" w:right="360"/>
        <w:rPr>
          <w:b w:val="0"/>
          <w:bCs w:val="0"/>
          <w:sz w:val="28"/>
          <w:szCs w:val="28"/>
          <w:lang w:bidi="ar-EG"/>
        </w:rPr>
      </w:pPr>
      <w:r w:rsidRPr="0069412E">
        <w:rPr>
          <w:rFonts w:hint="cs"/>
          <w:b w:val="0"/>
          <w:bCs w:val="0"/>
          <w:sz w:val="28"/>
          <w:szCs w:val="28"/>
          <w:rtl/>
        </w:rPr>
        <w:t>يمتاز هذا النوع من السقالات بسهولة التركيب وعدم الحاجة لأشخاص متخصصين لتركيبها حيث أماكن التركيب ثابتة.</w:t>
      </w:r>
      <w:r>
        <w:rPr>
          <w:rFonts w:hint="cs"/>
          <w:b w:val="0"/>
          <w:bCs w:val="0"/>
          <w:sz w:val="28"/>
          <w:szCs w:val="28"/>
          <w:rtl/>
        </w:rPr>
        <w:t xml:space="preserve"> (شكل رقم </w:t>
      </w:r>
      <w:r w:rsidR="008900C0">
        <w:rPr>
          <w:rFonts w:hint="cs"/>
          <w:b w:val="0"/>
          <w:bCs w:val="0"/>
          <w:sz w:val="28"/>
          <w:szCs w:val="28"/>
          <w:rtl/>
        </w:rPr>
        <w:t>23</w:t>
      </w:r>
      <w:r>
        <w:rPr>
          <w:rFonts w:hint="cs"/>
          <w:b w:val="0"/>
          <w:bCs w:val="0"/>
          <w:sz w:val="28"/>
          <w:szCs w:val="28"/>
          <w:rtl/>
        </w:rPr>
        <w:t>).</w:t>
      </w:r>
    </w:p>
    <w:p w:rsidR="00DC6C99" w:rsidRDefault="00DC6C99" w:rsidP="00DC6C99">
      <w:pPr>
        <w:bidi/>
        <w:jc w:val="both"/>
        <w:rPr>
          <w:b w:val="0"/>
          <w:bCs w:val="0"/>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0"/>
        <w:gridCol w:w="4283"/>
      </w:tblGrid>
      <w:tr w:rsidR="00DC6C99" w:rsidRPr="00F76247" w:rsidTr="00F76247">
        <w:tc>
          <w:tcPr>
            <w:tcW w:w="4428" w:type="dxa"/>
          </w:tcPr>
          <w:p w:rsidR="00DC6C99" w:rsidRPr="00F76247" w:rsidRDefault="00F545E9" w:rsidP="00F76247">
            <w:pPr>
              <w:bidi/>
              <w:jc w:val="center"/>
              <w:rPr>
                <w:b w:val="0"/>
                <w:bCs w:val="0"/>
                <w:sz w:val="28"/>
                <w:szCs w:val="28"/>
                <w:rtl/>
              </w:rPr>
            </w:pPr>
            <w:r>
              <w:rPr>
                <w:b w:val="0"/>
                <w:bCs w:val="0"/>
                <w:noProof/>
                <w:sz w:val="28"/>
                <w:szCs w:val="28"/>
              </w:rPr>
              <w:lastRenderedPageBreak/>
              <w:drawing>
                <wp:inline distT="0" distB="0" distL="0" distR="0">
                  <wp:extent cx="2324100" cy="2033853"/>
                  <wp:effectExtent l="1905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 cstate="print"/>
                          <a:srcRect/>
                          <a:stretch>
                            <a:fillRect/>
                          </a:stretch>
                        </pic:blipFill>
                        <pic:spPr bwMode="auto">
                          <a:xfrm>
                            <a:off x="0" y="0"/>
                            <a:ext cx="2324100" cy="2033853"/>
                          </a:xfrm>
                          <a:prstGeom prst="rect">
                            <a:avLst/>
                          </a:prstGeom>
                          <a:noFill/>
                          <a:ln w="9525">
                            <a:noFill/>
                            <a:miter lim="800000"/>
                            <a:headEnd/>
                            <a:tailEnd/>
                          </a:ln>
                          <a:effectLst/>
                        </pic:spPr>
                      </pic:pic>
                    </a:graphicData>
                  </a:graphic>
                </wp:inline>
              </w:drawing>
            </w:r>
          </w:p>
        </w:tc>
        <w:tc>
          <w:tcPr>
            <w:tcW w:w="4428" w:type="dxa"/>
          </w:tcPr>
          <w:p w:rsidR="00DC6C99" w:rsidRPr="00F76247" w:rsidRDefault="00F545E9" w:rsidP="00F76247">
            <w:pPr>
              <w:bidi/>
              <w:jc w:val="center"/>
              <w:rPr>
                <w:b w:val="0"/>
                <w:bCs w:val="0"/>
                <w:sz w:val="28"/>
                <w:szCs w:val="28"/>
                <w:rtl/>
              </w:rPr>
            </w:pPr>
            <w:r>
              <w:rPr>
                <w:b w:val="0"/>
                <w:bCs w:val="0"/>
                <w:noProof/>
                <w:sz w:val="28"/>
                <w:szCs w:val="28"/>
              </w:rPr>
              <w:drawing>
                <wp:inline distT="0" distB="0" distL="0" distR="0">
                  <wp:extent cx="2399030" cy="2159578"/>
                  <wp:effectExtent l="19050" t="0" r="127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9" cstate="print"/>
                          <a:srcRect/>
                          <a:stretch>
                            <a:fillRect/>
                          </a:stretch>
                        </pic:blipFill>
                        <pic:spPr bwMode="auto">
                          <a:xfrm>
                            <a:off x="0" y="0"/>
                            <a:ext cx="2399030" cy="2159578"/>
                          </a:xfrm>
                          <a:prstGeom prst="rect">
                            <a:avLst/>
                          </a:prstGeom>
                          <a:noFill/>
                          <a:ln w="9525">
                            <a:noFill/>
                            <a:miter lim="800000"/>
                            <a:headEnd/>
                            <a:tailEnd/>
                          </a:ln>
                          <a:effectLst/>
                        </pic:spPr>
                      </pic:pic>
                    </a:graphicData>
                  </a:graphic>
                </wp:inline>
              </w:drawing>
            </w:r>
          </w:p>
        </w:tc>
      </w:tr>
    </w:tbl>
    <w:p w:rsidR="00DC6C99" w:rsidRDefault="00DC6C99" w:rsidP="00DC6C99">
      <w:pPr>
        <w:bidi/>
        <w:rPr>
          <w:b w:val="0"/>
          <w:bCs w:val="0"/>
          <w:sz w:val="28"/>
          <w:szCs w:val="28"/>
          <w:rtl/>
        </w:rPr>
      </w:pPr>
      <w:r>
        <w:rPr>
          <w:rFonts w:hint="cs"/>
          <w:b w:val="0"/>
          <w:bCs w:val="0"/>
          <w:sz w:val="28"/>
          <w:szCs w:val="28"/>
          <w:rtl/>
        </w:rPr>
        <w:t>1- يتم تثبيت حواف الأنابيب العرضية والطولية     2- بعد تثبيت الأنابيب داخل نصف الكوب داخل نصف الكوب الأسفل المثبت في القائم          الأسفل يتم إنزال نصف الكوب الأعلى لتثبيتها</w:t>
      </w:r>
    </w:p>
    <w:p w:rsidR="00DC6C99" w:rsidRDefault="00DC6C99" w:rsidP="00DC6C99">
      <w:pPr>
        <w:bidi/>
        <w:jc w:val="center"/>
        <w:rPr>
          <w:b w:val="0"/>
          <w:bCs w:val="0"/>
          <w:sz w:val="28"/>
          <w:szCs w:val="28"/>
          <w:rtl/>
        </w:rPr>
      </w:pPr>
    </w:p>
    <w:p w:rsidR="00DC6C99" w:rsidRPr="0069412E" w:rsidRDefault="00DC6C99" w:rsidP="00DC6C99">
      <w:pPr>
        <w:bidi/>
        <w:jc w:val="center"/>
        <w:rPr>
          <w:b w:val="0"/>
          <w:bCs w:val="0"/>
          <w:sz w:val="28"/>
          <w:szCs w:val="28"/>
        </w:rPr>
      </w:pPr>
    </w:p>
    <w:p w:rsidR="00DC6C99" w:rsidRDefault="00F545E9" w:rsidP="00DC6C99">
      <w:pPr>
        <w:bidi/>
        <w:ind w:left="360"/>
        <w:jc w:val="center"/>
        <w:rPr>
          <w:b w:val="0"/>
          <w:bCs w:val="0"/>
          <w:sz w:val="28"/>
          <w:szCs w:val="28"/>
          <w:lang w:bidi="ar-EG"/>
        </w:rPr>
      </w:pPr>
      <w:r>
        <w:rPr>
          <w:b w:val="0"/>
          <w:bCs w:val="0"/>
          <w:noProof/>
          <w:sz w:val="28"/>
          <w:szCs w:val="28"/>
        </w:rPr>
        <w:drawing>
          <wp:inline distT="0" distB="0" distL="0" distR="0">
            <wp:extent cx="2981325" cy="2494769"/>
            <wp:effectExtent l="1905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0" cstate="print"/>
                    <a:srcRect/>
                    <a:stretch>
                      <a:fillRect/>
                    </a:stretch>
                  </pic:blipFill>
                  <pic:spPr bwMode="auto">
                    <a:xfrm>
                      <a:off x="0" y="0"/>
                      <a:ext cx="2981913" cy="2495261"/>
                    </a:xfrm>
                    <a:prstGeom prst="rect">
                      <a:avLst/>
                    </a:prstGeom>
                    <a:noFill/>
                    <a:ln w="9525">
                      <a:noFill/>
                      <a:miter lim="800000"/>
                      <a:headEnd/>
                      <a:tailEnd/>
                    </a:ln>
                    <a:effectLst/>
                  </pic:spPr>
                </pic:pic>
              </a:graphicData>
            </a:graphic>
          </wp:inline>
        </w:drawing>
      </w:r>
    </w:p>
    <w:p w:rsidR="00DC6C99" w:rsidRPr="00AF116F" w:rsidRDefault="00DC6C99" w:rsidP="00DC6C99">
      <w:pPr>
        <w:bidi/>
        <w:jc w:val="both"/>
        <w:rPr>
          <w:b w:val="0"/>
          <w:bCs w:val="0"/>
          <w:sz w:val="28"/>
          <w:szCs w:val="28"/>
          <w:rtl/>
          <w:lang w:bidi="ar-IQ"/>
        </w:rPr>
      </w:pPr>
      <w:r>
        <w:rPr>
          <w:rFonts w:hint="cs"/>
          <w:b w:val="0"/>
          <w:bCs w:val="0"/>
          <w:sz w:val="28"/>
          <w:szCs w:val="28"/>
          <w:rtl/>
          <w:lang w:bidi="ar-IQ"/>
        </w:rPr>
        <w:t xml:space="preserve">            3- يتم بعد ذلك تثبيت نصف الكوب الأعلى بقوة وبشدة بالخبط عليه بواسطة مطرقة</w:t>
      </w:r>
    </w:p>
    <w:p w:rsidR="00DC6C99" w:rsidRDefault="00DC6C99" w:rsidP="00DC6C99">
      <w:pPr>
        <w:bidi/>
        <w:ind w:left="360"/>
        <w:rPr>
          <w:sz w:val="36"/>
          <w:szCs w:val="36"/>
          <w:u w:val="single"/>
          <w:rtl/>
          <w:lang w:bidi="ar-IQ"/>
        </w:rPr>
      </w:pPr>
    </w:p>
    <w:p w:rsidR="00DC6C99" w:rsidRDefault="00DC6C99" w:rsidP="008900C0">
      <w:pPr>
        <w:bidi/>
        <w:ind w:left="360"/>
        <w:jc w:val="center"/>
        <w:rPr>
          <w:b w:val="0"/>
          <w:bCs w:val="0"/>
          <w:sz w:val="24"/>
          <w:szCs w:val="24"/>
          <w:rtl/>
          <w:lang w:bidi="ar-IQ"/>
        </w:rPr>
      </w:pPr>
      <w:r>
        <w:rPr>
          <w:rFonts w:hint="cs"/>
          <w:b w:val="0"/>
          <w:bCs w:val="0"/>
          <w:sz w:val="24"/>
          <w:szCs w:val="24"/>
          <w:rtl/>
          <w:lang w:bidi="ar-IQ"/>
        </w:rPr>
        <w:t>شكل رقم (</w:t>
      </w:r>
      <w:r w:rsidR="008900C0">
        <w:rPr>
          <w:rFonts w:hint="cs"/>
          <w:b w:val="0"/>
          <w:bCs w:val="0"/>
          <w:sz w:val="24"/>
          <w:szCs w:val="24"/>
          <w:rtl/>
          <w:lang w:bidi="ar-IQ"/>
        </w:rPr>
        <w:t>23</w:t>
      </w:r>
      <w:r>
        <w:rPr>
          <w:rFonts w:hint="cs"/>
          <w:b w:val="0"/>
          <w:bCs w:val="0"/>
          <w:sz w:val="24"/>
          <w:szCs w:val="24"/>
          <w:rtl/>
          <w:lang w:bidi="ar-IQ"/>
        </w:rPr>
        <w:t>)</w:t>
      </w:r>
    </w:p>
    <w:p w:rsidR="00DC6C99" w:rsidRDefault="00DC6C99" w:rsidP="00DC6C99">
      <w:pPr>
        <w:bidi/>
        <w:ind w:left="360"/>
        <w:jc w:val="center"/>
        <w:rPr>
          <w:b w:val="0"/>
          <w:bCs w:val="0"/>
          <w:sz w:val="24"/>
          <w:szCs w:val="24"/>
          <w:rtl/>
          <w:lang w:bidi="ar-IQ"/>
        </w:rPr>
      </w:pPr>
    </w:p>
    <w:p w:rsidR="00942309" w:rsidRDefault="00942309" w:rsidP="00DC6C99">
      <w:pPr>
        <w:bidi/>
        <w:jc w:val="both"/>
        <w:rPr>
          <w:u w:val="single"/>
          <w:rtl/>
          <w:lang w:bidi="ar-EG"/>
        </w:rPr>
      </w:pPr>
    </w:p>
    <w:p w:rsidR="00942309" w:rsidRDefault="00942309" w:rsidP="00942309">
      <w:pPr>
        <w:bidi/>
        <w:jc w:val="both"/>
        <w:rPr>
          <w:u w:val="single"/>
          <w:rtl/>
          <w:lang w:bidi="ar-EG"/>
        </w:rPr>
      </w:pPr>
    </w:p>
    <w:p w:rsidR="00942309" w:rsidRDefault="00942309" w:rsidP="00942309">
      <w:pPr>
        <w:bidi/>
        <w:jc w:val="both"/>
        <w:rPr>
          <w:u w:val="single"/>
          <w:rtl/>
          <w:lang w:bidi="ar-EG"/>
        </w:rPr>
      </w:pPr>
    </w:p>
    <w:p w:rsidR="00942309" w:rsidRDefault="00942309" w:rsidP="00942309">
      <w:pPr>
        <w:bidi/>
        <w:jc w:val="both"/>
        <w:rPr>
          <w:u w:val="single"/>
          <w:rtl/>
          <w:lang w:bidi="ar-EG"/>
        </w:rPr>
      </w:pPr>
    </w:p>
    <w:p w:rsidR="00942309" w:rsidRDefault="00942309" w:rsidP="00942309">
      <w:pPr>
        <w:bidi/>
        <w:jc w:val="both"/>
        <w:rPr>
          <w:u w:val="single"/>
          <w:rtl/>
          <w:lang w:bidi="ar-EG"/>
        </w:rPr>
      </w:pPr>
    </w:p>
    <w:p w:rsidR="00942309" w:rsidRDefault="00942309" w:rsidP="00942309">
      <w:pPr>
        <w:bidi/>
        <w:jc w:val="both"/>
        <w:rPr>
          <w:u w:val="single"/>
          <w:rtl/>
          <w:lang w:bidi="ar-EG"/>
        </w:rPr>
      </w:pPr>
    </w:p>
    <w:p w:rsidR="00942309" w:rsidRDefault="00942309" w:rsidP="00942309">
      <w:pPr>
        <w:bidi/>
        <w:jc w:val="both"/>
        <w:rPr>
          <w:u w:val="single"/>
          <w:rtl/>
          <w:lang w:bidi="ar-EG"/>
        </w:rPr>
      </w:pPr>
    </w:p>
    <w:p w:rsidR="00942309" w:rsidRDefault="00942309" w:rsidP="00942309">
      <w:pPr>
        <w:bidi/>
        <w:jc w:val="both"/>
        <w:rPr>
          <w:u w:val="single"/>
          <w:rtl/>
          <w:lang w:bidi="ar-EG"/>
        </w:rPr>
      </w:pPr>
    </w:p>
    <w:p w:rsidR="00DC6C99" w:rsidRDefault="00DC6C99" w:rsidP="00942309">
      <w:pPr>
        <w:bidi/>
        <w:jc w:val="both"/>
        <w:rPr>
          <w:u w:val="single"/>
          <w:rtl/>
          <w:lang w:bidi="ar-IQ"/>
        </w:rPr>
      </w:pPr>
      <w:r>
        <w:rPr>
          <w:rFonts w:hint="cs"/>
          <w:u w:val="single"/>
          <w:rtl/>
          <w:lang w:bidi="ar-IQ"/>
        </w:rPr>
        <w:t xml:space="preserve">السقالات البرجية المتحركة </w:t>
      </w:r>
      <w:r>
        <w:rPr>
          <w:u w:val="single"/>
          <w:lang w:bidi="ar-IQ"/>
        </w:rPr>
        <w:t>Mobile Tower Scaffolds:</w:t>
      </w:r>
    </w:p>
    <w:p w:rsidR="00DC6C99" w:rsidRDefault="00DC6C99" w:rsidP="00DC6C99">
      <w:pPr>
        <w:bidi/>
        <w:rPr>
          <w:u w:val="single"/>
          <w:rtl/>
          <w:lang w:bidi="ar-IQ"/>
        </w:rPr>
      </w:pPr>
    </w:p>
    <w:p w:rsidR="00DC6C99" w:rsidRDefault="00F545E9" w:rsidP="00DC6C99">
      <w:pPr>
        <w:bidi/>
        <w:jc w:val="center"/>
        <w:rPr>
          <w:b w:val="0"/>
          <w:bCs w:val="0"/>
          <w:sz w:val="28"/>
          <w:szCs w:val="28"/>
          <w:rtl/>
          <w:lang w:bidi="ar-IQ"/>
        </w:rPr>
      </w:pPr>
      <w:r>
        <w:rPr>
          <w:rFonts w:hint="cs"/>
          <w:b w:val="0"/>
          <w:bCs w:val="0"/>
          <w:noProof/>
          <w:sz w:val="28"/>
          <w:szCs w:val="28"/>
        </w:rPr>
        <w:lastRenderedPageBreak/>
        <w:drawing>
          <wp:inline distT="0" distB="0" distL="0" distR="0">
            <wp:extent cx="3533775" cy="3440403"/>
            <wp:effectExtent l="19050" t="0" r="9525" b="0"/>
            <wp:docPr id="38" name="Picture 38" descr="Scaffo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affold11"/>
                    <pic:cNvPicPr>
                      <a:picLocks noChangeAspect="1" noChangeArrowheads="1"/>
                    </pic:cNvPicPr>
                  </pic:nvPicPr>
                  <pic:blipFill>
                    <a:blip r:embed="rId31" cstate="print"/>
                    <a:srcRect r="15039"/>
                    <a:stretch>
                      <a:fillRect/>
                    </a:stretch>
                  </pic:blipFill>
                  <pic:spPr bwMode="auto">
                    <a:xfrm>
                      <a:off x="0" y="0"/>
                      <a:ext cx="3533775" cy="3440403"/>
                    </a:xfrm>
                    <a:prstGeom prst="rect">
                      <a:avLst/>
                    </a:prstGeom>
                    <a:noFill/>
                    <a:ln w="9525">
                      <a:noFill/>
                      <a:miter lim="800000"/>
                      <a:headEnd/>
                      <a:tailEnd/>
                    </a:ln>
                  </pic:spPr>
                </pic:pic>
              </a:graphicData>
            </a:graphic>
          </wp:inline>
        </w:drawing>
      </w:r>
    </w:p>
    <w:p w:rsidR="00DC6C99" w:rsidRDefault="00DC6C99" w:rsidP="00DC6C99">
      <w:pPr>
        <w:bidi/>
        <w:jc w:val="center"/>
        <w:rPr>
          <w:b w:val="0"/>
          <w:bCs w:val="0"/>
          <w:sz w:val="28"/>
          <w:szCs w:val="28"/>
          <w:rtl/>
          <w:lang w:bidi="ar-IQ"/>
        </w:rPr>
      </w:pPr>
    </w:p>
    <w:p w:rsidR="00DC6C99" w:rsidRDefault="00DC6C99" w:rsidP="00DC6C99">
      <w:pPr>
        <w:bidi/>
        <w:ind w:left="360" w:hanging="360"/>
        <w:jc w:val="both"/>
        <w:rPr>
          <w:b w:val="0"/>
          <w:bCs w:val="0"/>
          <w:sz w:val="28"/>
          <w:szCs w:val="28"/>
          <w:rtl/>
          <w:lang w:bidi="ar-EG"/>
        </w:rPr>
      </w:pPr>
      <w:r>
        <w:rPr>
          <w:rFonts w:hint="cs"/>
          <w:b w:val="0"/>
          <w:bCs w:val="0"/>
          <w:sz w:val="28"/>
          <w:szCs w:val="28"/>
          <w:rtl/>
          <w:lang w:bidi="ar-EG"/>
        </w:rPr>
        <w:t>هي عبارة عن سقالة مركبة على عجلات مكونة من أنابيب السقالات المعدنية القياسية ولها منصة</w:t>
      </w:r>
    </w:p>
    <w:p w:rsidR="00DC6C99" w:rsidRDefault="00DC6C99" w:rsidP="00DC6C99">
      <w:pPr>
        <w:bidi/>
        <w:ind w:left="360" w:hanging="360"/>
        <w:jc w:val="both"/>
        <w:rPr>
          <w:b w:val="0"/>
          <w:bCs w:val="0"/>
          <w:sz w:val="28"/>
          <w:szCs w:val="28"/>
          <w:rtl/>
          <w:lang w:bidi="ar-EG"/>
        </w:rPr>
      </w:pPr>
      <w:r>
        <w:rPr>
          <w:rFonts w:hint="cs"/>
          <w:b w:val="0"/>
          <w:bCs w:val="0"/>
          <w:sz w:val="28"/>
          <w:szCs w:val="28"/>
          <w:rtl/>
          <w:lang w:bidi="ar-EG"/>
        </w:rPr>
        <w:t>عمل واحدة محددة بقاعدة البرج فلا تبرز عنها. وتكون مزودة بحواجز حماية قياسية (شكل رقم 2)</w:t>
      </w:r>
    </w:p>
    <w:p w:rsidR="00DC6C99" w:rsidRDefault="00DC6C99" w:rsidP="00DC6C99">
      <w:pPr>
        <w:bidi/>
        <w:ind w:left="360" w:hanging="360"/>
        <w:jc w:val="both"/>
        <w:rPr>
          <w:b w:val="0"/>
          <w:bCs w:val="0"/>
          <w:sz w:val="28"/>
          <w:szCs w:val="28"/>
          <w:lang w:bidi="ar-EG"/>
        </w:rPr>
      </w:pPr>
      <w:r>
        <w:rPr>
          <w:rFonts w:hint="cs"/>
          <w:b w:val="0"/>
          <w:bCs w:val="0"/>
          <w:sz w:val="28"/>
          <w:szCs w:val="28"/>
          <w:rtl/>
          <w:lang w:bidi="ar-EG"/>
        </w:rPr>
        <w:t xml:space="preserve"> ومعترضات سفلية  </w:t>
      </w:r>
      <w:r>
        <w:rPr>
          <w:b w:val="0"/>
          <w:bCs w:val="0"/>
          <w:sz w:val="28"/>
          <w:szCs w:val="28"/>
          <w:lang w:bidi="ar-EG"/>
        </w:rPr>
        <w:t>(Toe-Board)</w:t>
      </w:r>
      <w:r>
        <w:rPr>
          <w:rFonts w:hint="cs"/>
          <w:b w:val="0"/>
          <w:bCs w:val="0"/>
          <w:sz w:val="28"/>
          <w:szCs w:val="28"/>
          <w:rtl/>
          <w:lang w:bidi="ar-EG"/>
        </w:rPr>
        <w:t>، كما يمكن أن تكون مزودة بوسائل للوصول (سلالم) مثبتة</w:t>
      </w:r>
    </w:p>
    <w:p w:rsidR="00DC6C99" w:rsidRDefault="00DC6C99" w:rsidP="00DC6C99">
      <w:pPr>
        <w:bidi/>
        <w:ind w:left="360" w:hanging="360"/>
        <w:jc w:val="both"/>
        <w:rPr>
          <w:b w:val="0"/>
          <w:bCs w:val="0"/>
          <w:sz w:val="28"/>
          <w:szCs w:val="28"/>
          <w:rtl/>
          <w:lang w:bidi="ar-EG"/>
        </w:rPr>
      </w:pPr>
      <w:r>
        <w:rPr>
          <w:rFonts w:hint="cs"/>
          <w:b w:val="0"/>
          <w:bCs w:val="0"/>
          <w:sz w:val="28"/>
          <w:szCs w:val="28"/>
          <w:rtl/>
          <w:lang w:bidi="ar-EG"/>
        </w:rPr>
        <w:t xml:space="preserve"> داخل البرج أو خارجه.</w:t>
      </w:r>
    </w:p>
    <w:p w:rsidR="00DC6C99" w:rsidRDefault="00DC6C99" w:rsidP="00DC6C99">
      <w:pPr>
        <w:bidi/>
        <w:ind w:left="360" w:hanging="360"/>
        <w:jc w:val="both"/>
        <w:rPr>
          <w:b w:val="0"/>
          <w:bCs w:val="0"/>
          <w:sz w:val="28"/>
          <w:szCs w:val="28"/>
          <w:rtl/>
          <w:lang w:bidi="ar-EG"/>
        </w:rPr>
      </w:pPr>
      <w:r w:rsidRPr="0069412E">
        <w:rPr>
          <w:rFonts w:hint="cs"/>
          <w:b w:val="0"/>
          <w:bCs w:val="0"/>
          <w:sz w:val="28"/>
          <w:szCs w:val="28"/>
          <w:rtl/>
          <w:lang w:bidi="ar-EG"/>
        </w:rPr>
        <w:t>وللسقالات المتحركة عجلات في قاعدتها ولها وسائل تأمين</w:t>
      </w:r>
      <w:r>
        <w:rPr>
          <w:rFonts w:hint="cs"/>
          <w:b w:val="0"/>
          <w:bCs w:val="0"/>
          <w:sz w:val="28"/>
          <w:szCs w:val="28"/>
          <w:rtl/>
          <w:lang w:bidi="ar-EG"/>
        </w:rPr>
        <w:t xml:space="preserve"> (مكابح)</w:t>
      </w:r>
      <w:r w:rsidRPr="0069412E">
        <w:rPr>
          <w:rFonts w:hint="cs"/>
          <w:b w:val="0"/>
          <w:bCs w:val="0"/>
          <w:sz w:val="28"/>
          <w:szCs w:val="28"/>
          <w:rtl/>
          <w:lang w:bidi="ar-EG"/>
        </w:rPr>
        <w:t xml:space="preserve"> لتثبيتها ومنع حركتها</w:t>
      </w:r>
    </w:p>
    <w:p w:rsidR="00DC6C99" w:rsidRDefault="00DC6C99" w:rsidP="00DC6C99">
      <w:pPr>
        <w:bidi/>
        <w:ind w:left="360" w:hanging="360"/>
        <w:jc w:val="both"/>
        <w:rPr>
          <w:b w:val="0"/>
          <w:bCs w:val="0"/>
          <w:sz w:val="28"/>
          <w:szCs w:val="28"/>
          <w:rtl/>
          <w:lang w:bidi="ar-EG"/>
        </w:rPr>
      </w:pPr>
      <w:r w:rsidRPr="0069412E">
        <w:rPr>
          <w:rFonts w:hint="cs"/>
          <w:b w:val="0"/>
          <w:bCs w:val="0"/>
          <w:sz w:val="28"/>
          <w:szCs w:val="28"/>
          <w:rtl/>
          <w:lang w:bidi="ar-EG"/>
        </w:rPr>
        <w:t>أثناء العمل.</w:t>
      </w:r>
      <w:r>
        <w:rPr>
          <w:rFonts w:hint="cs"/>
          <w:b w:val="0"/>
          <w:bCs w:val="0"/>
          <w:sz w:val="28"/>
          <w:szCs w:val="28"/>
          <w:rtl/>
          <w:lang w:bidi="ar-EG"/>
        </w:rPr>
        <w:t>ويجب أن تكون العجلات قادرة على مقاومة الحمل التشغيلي المأمون للسقالة.</w:t>
      </w:r>
    </w:p>
    <w:p w:rsidR="00DC6C99" w:rsidRDefault="00DC6C99" w:rsidP="00DC6C99">
      <w:pPr>
        <w:bidi/>
        <w:ind w:left="360" w:hanging="360"/>
        <w:jc w:val="both"/>
        <w:rPr>
          <w:b w:val="0"/>
          <w:bCs w:val="0"/>
          <w:sz w:val="28"/>
          <w:szCs w:val="28"/>
          <w:rtl/>
          <w:lang w:bidi="ar-EG"/>
        </w:rPr>
      </w:pPr>
    </w:p>
    <w:p w:rsidR="00DC6C99" w:rsidRDefault="00DC6C99" w:rsidP="00462C28">
      <w:pPr>
        <w:numPr>
          <w:ilvl w:val="0"/>
          <w:numId w:val="26"/>
        </w:numPr>
        <w:bidi/>
        <w:spacing w:line="360" w:lineRule="auto"/>
        <w:jc w:val="both"/>
        <w:rPr>
          <w:b w:val="0"/>
          <w:bCs w:val="0"/>
          <w:sz w:val="28"/>
          <w:szCs w:val="28"/>
          <w:rtl/>
          <w:lang w:bidi="ar-EG"/>
        </w:rPr>
      </w:pPr>
      <w:r>
        <w:rPr>
          <w:rFonts w:hint="cs"/>
          <w:b w:val="0"/>
          <w:bCs w:val="0"/>
          <w:sz w:val="28"/>
          <w:szCs w:val="28"/>
          <w:rtl/>
          <w:lang w:bidi="ar-EG"/>
        </w:rPr>
        <w:t>يجب ألا يزيد إرتفاع البرج عن 4 أمثال البعد الأصغر لقاعدته</w:t>
      </w:r>
      <w:r w:rsidRPr="0069412E">
        <w:rPr>
          <w:rFonts w:hint="cs"/>
          <w:b w:val="0"/>
          <w:bCs w:val="0"/>
          <w:sz w:val="28"/>
          <w:szCs w:val="28"/>
          <w:rtl/>
          <w:lang w:bidi="ar-EG"/>
        </w:rPr>
        <w:t>.</w:t>
      </w:r>
      <w:r>
        <w:rPr>
          <w:rFonts w:hint="cs"/>
          <w:b w:val="0"/>
          <w:bCs w:val="0"/>
          <w:sz w:val="28"/>
          <w:szCs w:val="28"/>
          <w:rtl/>
          <w:lang w:bidi="ar-EG"/>
        </w:rPr>
        <w:t>(يقاس إرتفاع البرج من منسوب</w:t>
      </w:r>
      <w:r w:rsidR="00C44D59">
        <w:rPr>
          <w:rFonts w:hint="cs"/>
          <w:b w:val="0"/>
          <w:bCs w:val="0"/>
          <w:sz w:val="28"/>
          <w:szCs w:val="28"/>
          <w:rtl/>
          <w:lang w:bidi="ar-EG"/>
        </w:rPr>
        <w:t xml:space="preserve"> </w:t>
      </w:r>
      <w:r>
        <w:rPr>
          <w:rFonts w:hint="cs"/>
          <w:b w:val="0"/>
          <w:bCs w:val="0"/>
          <w:sz w:val="28"/>
          <w:szCs w:val="28"/>
          <w:rtl/>
          <w:lang w:bidi="ar-EG"/>
        </w:rPr>
        <w:t>الأرضية التي يركب عليها وحتى منسوب منصة العمل). وفي حالة زيادة الإرتفاع عن ذلك يتم</w:t>
      </w:r>
      <w:r w:rsidR="00C44D59">
        <w:rPr>
          <w:rFonts w:hint="cs"/>
          <w:b w:val="0"/>
          <w:bCs w:val="0"/>
          <w:sz w:val="28"/>
          <w:szCs w:val="28"/>
          <w:rtl/>
          <w:lang w:bidi="ar-EG"/>
        </w:rPr>
        <w:t xml:space="preserve"> </w:t>
      </w:r>
      <w:r>
        <w:rPr>
          <w:rFonts w:hint="cs"/>
          <w:b w:val="0"/>
          <w:bCs w:val="0"/>
          <w:sz w:val="28"/>
          <w:szCs w:val="28"/>
          <w:rtl/>
          <w:lang w:bidi="ar-EG"/>
        </w:rPr>
        <w:t xml:space="preserve">تزويد قاعدة البرج بأكتاف أفقية لزيادة عرض القاعدة وبالتالي زيادة الإرتفاع. (شكل رقم </w:t>
      </w:r>
      <w:r w:rsidR="009C4511">
        <w:rPr>
          <w:rFonts w:hint="cs"/>
          <w:b w:val="0"/>
          <w:bCs w:val="0"/>
          <w:sz w:val="28"/>
          <w:szCs w:val="28"/>
          <w:rtl/>
          <w:lang w:bidi="ar-EG"/>
        </w:rPr>
        <w:t>24</w:t>
      </w:r>
      <w:r>
        <w:rPr>
          <w:rFonts w:hint="cs"/>
          <w:b w:val="0"/>
          <w:bCs w:val="0"/>
          <w:sz w:val="28"/>
          <w:szCs w:val="28"/>
          <w:rtl/>
          <w:lang w:bidi="ar-EG"/>
        </w:rPr>
        <w:t>).</w:t>
      </w:r>
    </w:p>
    <w:p w:rsidR="00DC6C99" w:rsidRDefault="00DC6C99" w:rsidP="00462C28">
      <w:pPr>
        <w:bidi/>
        <w:spacing w:line="360" w:lineRule="auto"/>
        <w:ind w:left="360" w:hanging="360"/>
        <w:jc w:val="both"/>
        <w:rPr>
          <w:b w:val="0"/>
          <w:bCs w:val="0"/>
          <w:sz w:val="28"/>
          <w:szCs w:val="28"/>
          <w:rtl/>
          <w:lang w:bidi="ar-EG"/>
        </w:rPr>
      </w:pPr>
    </w:p>
    <w:p w:rsidR="00DC6C99" w:rsidRDefault="00DC6C99" w:rsidP="00462C28">
      <w:pPr>
        <w:numPr>
          <w:ilvl w:val="0"/>
          <w:numId w:val="26"/>
        </w:numPr>
        <w:bidi/>
        <w:spacing w:line="360" w:lineRule="auto"/>
        <w:jc w:val="both"/>
        <w:rPr>
          <w:b w:val="0"/>
          <w:bCs w:val="0"/>
          <w:sz w:val="28"/>
          <w:szCs w:val="28"/>
          <w:rtl/>
          <w:lang w:bidi="ar-EG"/>
        </w:rPr>
      </w:pPr>
      <w:r>
        <w:rPr>
          <w:rFonts w:hint="cs"/>
          <w:b w:val="0"/>
          <w:bCs w:val="0"/>
          <w:sz w:val="28"/>
          <w:szCs w:val="28"/>
          <w:rtl/>
          <w:lang w:bidi="ar-EG"/>
        </w:rPr>
        <w:t>يجب أن تركب هذه السقالات على سطوح ثابتة ومستوية، وذلك للحفاظ على توازنها.</w:t>
      </w:r>
    </w:p>
    <w:p w:rsidR="00DC6C99" w:rsidRDefault="00DC6C99" w:rsidP="00462C28">
      <w:pPr>
        <w:bidi/>
        <w:spacing w:line="360" w:lineRule="auto"/>
        <w:ind w:left="360" w:hanging="360"/>
        <w:jc w:val="both"/>
        <w:rPr>
          <w:b w:val="0"/>
          <w:bCs w:val="0"/>
          <w:sz w:val="28"/>
          <w:szCs w:val="28"/>
          <w:rtl/>
          <w:lang w:bidi="ar-EG"/>
        </w:rPr>
      </w:pPr>
      <w:r>
        <w:rPr>
          <w:rFonts w:hint="cs"/>
          <w:b w:val="0"/>
          <w:bCs w:val="0"/>
          <w:sz w:val="28"/>
          <w:szCs w:val="28"/>
          <w:rtl/>
          <w:lang w:bidi="ar-EG"/>
        </w:rPr>
        <w:t>ويتم تحريك هذه السقالات على سطوح أفقية فقط</w:t>
      </w:r>
      <w:r w:rsidR="004C6203">
        <w:rPr>
          <w:rFonts w:hint="cs"/>
          <w:b w:val="0"/>
          <w:bCs w:val="0"/>
          <w:sz w:val="28"/>
          <w:szCs w:val="28"/>
          <w:rtl/>
          <w:lang w:bidi="ar-EG"/>
        </w:rPr>
        <w:t xml:space="preserve"> إما بالدفع أو السحب أو كليهما</w:t>
      </w:r>
    </w:p>
    <w:p w:rsidR="00DC6C99" w:rsidRDefault="00DC6C99" w:rsidP="00DC6C99">
      <w:pPr>
        <w:bidi/>
        <w:ind w:left="360" w:hanging="360"/>
        <w:jc w:val="both"/>
        <w:rPr>
          <w:b w:val="0"/>
          <w:bCs w:val="0"/>
          <w:sz w:val="28"/>
          <w:szCs w:val="28"/>
          <w:rtl/>
          <w:lang w:bidi="ar-EG"/>
        </w:rPr>
      </w:pPr>
      <w:r>
        <w:rPr>
          <w:rFonts w:hint="cs"/>
          <w:b w:val="0"/>
          <w:bCs w:val="0"/>
          <w:sz w:val="28"/>
          <w:szCs w:val="28"/>
          <w:rtl/>
          <w:lang w:bidi="ar-EG"/>
        </w:rPr>
        <w:t xml:space="preserve"> </w:t>
      </w:r>
      <w:r>
        <w:rPr>
          <w:rFonts w:hint="cs"/>
          <w:b w:val="0"/>
          <w:bCs w:val="0"/>
          <w:sz w:val="28"/>
          <w:szCs w:val="28"/>
          <w:rtl/>
          <w:lang w:bidi="ar-EG"/>
        </w:rPr>
        <w:tab/>
      </w:r>
    </w:p>
    <w:p w:rsidR="00DC6C99" w:rsidRDefault="00DC6C99" w:rsidP="00DC6C99">
      <w:pPr>
        <w:bidi/>
        <w:ind w:left="360"/>
        <w:jc w:val="center"/>
        <w:rPr>
          <w:b w:val="0"/>
          <w:bCs w:val="0"/>
          <w:sz w:val="28"/>
          <w:szCs w:val="28"/>
          <w:rtl/>
          <w:lang w:bidi="ar-EG"/>
        </w:rPr>
      </w:pPr>
    </w:p>
    <w:p w:rsidR="00DC6C99" w:rsidRPr="0069412E" w:rsidRDefault="00F545E9" w:rsidP="00DC6C99">
      <w:pPr>
        <w:bidi/>
        <w:ind w:left="360"/>
        <w:jc w:val="center"/>
        <w:rPr>
          <w:b w:val="0"/>
          <w:bCs w:val="0"/>
          <w:sz w:val="28"/>
          <w:szCs w:val="28"/>
          <w:rtl/>
          <w:lang w:bidi="ar-EG"/>
        </w:rPr>
      </w:pPr>
      <w:r>
        <w:rPr>
          <w:rFonts w:hint="cs"/>
          <w:b w:val="0"/>
          <w:bCs w:val="0"/>
          <w:noProof/>
          <w:sz w:val="28"/>
          <w:szCs w:val="28"/>
        </w:rPr>
        <w:lastRenderedPageBreak/>
        <w:drawing>
          <wp:inline distT="0" distB="0" distL="0" distR="0">
            <wp:extent cx="3673606" cy="2914650"/>
            <wp:effectExtent l="19050" t="0" r="3044" b="0"/>
            <wp:docPr id="39" name="Picture 39" descr="Scaffol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affold12"/>
                    <pic:cNvPicPr>
                      <a:picLocks noChangeAspect="1" noChangeArrowheads="1"/>
                    </pic:cNvPicPr>
                  </pic:nvPicPr>
                  <pic:blipFill>
                    <a:blip r:embed="rId32" cstate="print"/>
                    <a:srcRect/>
                    <a:stretch>
                      <a:fillRect/>
                    </a:stretch>
                  </pic:blipFill>
                  <pic:spPr bwMode="auto">
                    <a:xfrm>
                      <a:off x="0" y="0"/>
                      <a:ext cx="3680969" cy="2920492"/>
                    </a:xfrm>
                    <a:prstGeom prst="rect">
                      <a:avLst/>
                    </a:prstGeom>
                    <a:noFill/>
                    <a:ln w="9525">
                      <a:noFill/>
                      <a:miter lim="800000"/>
                      <a:headEnd/>
                      <a:tailEnd/>
                    </a:ln>
                  </pic:spPr>
                </pic:pic>
              </a:graphicData>
            </a:graphic>
          </wp:inline>
        </w:drawing>
      </w:r>
    </w:p>
    <w:p w:rsidR="00DC6C99" w:rsidRPr="00C41331" w:rsidRDefault="00DC6C99" w:rsidP="009C4511">
      <w:pPr>
        <w:bidi/>
        <w:jc w:val="center"/>
        <w:rPr>
          <w:b w:val="0"/>
          <w:bCs w:val="0"/>
          <w:sz w:val="24"/>
          <w:szCs w:val="24"/>
          <w:rtl/>
          <w:lang w:bidi="ar-EG"/>
        </w:rPr>
      </w:pPr>
      <w:r>
        <w:rPr>
          <w:rFonts w:hint="cs"/>
          <w:b w:val="0"/>
          <w:bCs w:val="0"/>
          <w:sz w:val="24"/>
          <w:szCs w:val="24"/>
          <w:rtl/>
          <w:lang w:bidi="ar-EG"/>
        </w:rPr>
        <w:t>شكل رقم (</w:t>
      </w:r>
      <w:r w:rsidR="009C4511">
        <w:rPr>
          <w:rFonts w:hint="cs"/>
          <w:b w:val="0"/>
          <w:bCs w:val="0"/>
          <w:sz w:val="24"/>
          <w:szCs w:val="24"/>
          <w:rtl/>
          <w:lang w:bidi="ar-EG"/>
        </w:rPr>
        <w:t>24</w:t>
      </w:r>
      <w:r>
        <w:rPr>
          <w:rFonts w:hint="cs"/>
          <w:b w:val="0"/>
          <w:bCs w:val="0"/>
          <w:sz w:val="24"/>
          <w:szCs w:val="24"/>
          <w:rtl/>
          <w:lang w:bidi="ar-EG"/>
        </w:rPr>
        <w:t>)</w:t>
      </w:r>
    </w:p>
    <w:p w:rsidR="00DC6C99" w:rsidRPr="00EE1DE9" w:rsidRDefault="00DC6C99" w:rsidP="00DC6C99">
      <w:pPr>
        <w:bidi/>
        <w:jc w:val="center"/>
        <w:rPr>
          <w:b w:val="0"/>
          <w:bCs w:val="0"/>
          <w:sz w:val="20"/>
          <w:szCs w:val="20"/>
          <w:rtl/>
          <w:lang w:bidi="ar-EG"/>
        </w:rPr>
      </w:pPr>
    </w:p>
    <w:p w:rsidR="00DC6C99" w:rsidRDefault="00DC6C99" w:rsidP="00DC6C99">
      <w:pPr>
        <w:bidi/>
        <w:ind w:left="360"/>
        <w:jc w:val="both"/>
        <w:rPr>
          <w:u w:val="single"/>
          <w:lang w:bidi="ar-IQ"/>
        </w:rPr>
      </w:pPr>
      <w:r>
        <w:rPr>
          <w:rFonts w:hint="cs"/>
          <w:u w:val="single"/>
          <w:rtl/>
          <w:lang w:bidi="ar-IQ"/>
        </w:rPr>
        <w:t xml:space="preserve">السقالات المعلقة  </w:t>
      </w:r>
      <w:r>
        <w:rPr>
          <w:u w:val="single"/>
          <w:lang w:bidi="ar-IQ"/>
        </w:rPr>
        <w:t>Suspended Scaffolds</w:t>
      </w:r>
    </w:p>
    <w:p w:rsidR="00DC6C99" w:rsidRDefault="00DC6C99" w:rsidP="00DC6C99">
      <w:pPr>
        <w:bidi/>
        <w:ind w:left="360"/>
        <w:jc w:val="both"/>
        <w:rPr>
          <w:b w:val="0"/>
          <w:bCs w:val="0"/>
          <w:sz w:val="28"/>
          <w:szCs w:val="28"/>
          <w:rtl/>
          <w:lang w:bidi="ar-EG"/>
        </w:rPr>
      </w:pPr>
    </w:p>
    <w:p w:rsidR="00DC6C99" w:rsidRDefault="00F545E9" w:rsidP="00DC6C99">
      <w:pPr>
        <w:bidi/>
        <w:ind w:left="360"/>
        <w:jc w:val="center"/>
        <w:rPr>
          <w:b w:val="0"/>
          <w:bCs w:val="0"/>
          <w:sz w:val="28"/>
          <w:szCs w:val="28"/>
          <w:rtl/>
          <w:lang w:bidi="ar-EG"/>
        </w:rPr>
      </w:pPr>
      <w:r>
        <w:rPr>
          <w:b w:val="0"/>
          <w:bCs w:val="0"/>
          <w:noProof/>
          <w:sz w:val="28"/>
          <w:szCs w:val="28"/>
        </w:rPr>
        <w:drawing>
          <wp:inline distT="0" distB="0" distL="0" distR="0">
            <wp:extent cx="2574290" cy="2366010"/>
            <wp:effectExtent l="1905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3" cstate="print"/>
                    <a:srcRect/>
                    <a:stretch>
                      <a:fillRect/>
                    </a:stretch>
                  </pic:blipFill>
                  <pic:spPr bwMode="auto">
                    <a:xfrm>
                      <a:off x="0" y="0"/>
                      <a:ext cx="2574290" cy="2366010"/>
                    </a:xfrm>
                    <a:prstGeom prst="rect">
                      <a:avLst/>
                    </a:prstGeom>
                    <a:noFill/>
                    <a:ln w="9525">
                      <a:noFill/>
                      <a:miter lim="800000"/>
                      <a:headEnd/>
                      <a:tailEnd/>
                    </a:ln>
                    <a:effectLst/>
                  </pic:spPr>
                </pic:pic>
              </a:graphicData>
            </a:graphic>
          </wp:inline>
        </w:drawing>
      </w:r>
    </w:p>
    <w:p w:rsidR="00DC6C99" w:rsidRDefault="00DC6C99" w:rsidP="00DC6C99">
      <w:pPr>
        <w:bidi/>
        <w:ind w:left="360"/>
        <w:jc w:val="center"/>
        <w:rPr>
          <w:b w:val="0"/>
          <w:bCs w:val="0"/>
          <w:sz w:val="28"/>
          <w:szCs w:val="28"/>
          <w:rtl/>
          <w:lang w:bidi="ar-EG"/>
        </w:rPr>
      </w:pPr>
    </w:p>
    <w:p w:rsidR="00DC6C99" w:rsidRDefault="00DC6C99" w:rsidP="00462C28">
      <w:pPr>
        <w:bidi/>
        <w:spacing w:line="360" w:lineRule="auto"/>
        <w:ind w:left="360"/>
        <w:jc w:val="both"/>
        <w:rPr>
          <w:b w:val="0"/>
          <w:bCs w:val="0"/>
          <w:sz w:val="28"/>
          <w:szCs w:val="28"/>
          <w:rtl/>
          <w:lang w:bidi="ar-EG"/>
        </w:rPr>
      </w:pPr>
      <w:r>
        <w:rPr>
          <w:rFonts w:hint="cs"/>
          <w:b w:val="0"/>
          <w:bCs w:val="0"/>
          <w:sz w:val="28"/>
          <w:szCs w:val="28"/>
          <w:rtl/>
          <w:lang w:bidi="ar-EG"/>
        </w:rPr>
        <w:t xml:space="preserve">تتكون السقالات المعلقة من منصات تعلق بواسطة حبال سلكية مربوطة في أذرع إمتداد يتم تثبيتها على أسطح المباني المراد إستخدام السقالة بها بواسطة أوزان </w:t>
      </w:r>
      <w:r>
        <w:rPr>
          <w:b w:val="0"/>
          <w:bCs w:val="0"/>
          <w:sz w:val="28"/>
          <w:szCs w:val="28"/>
          <w:lang w:bidi="ar-EG"/>
        </w:rPr>
        <w:t>(Counter Weights)</w:t>
      </w:r>
      <w:r>
        <w:rPr>
          <w:rFonts w:hint="cs"/>
          <w:b w:val="0"/>
          <w:bCs w:val="0"/>
          <w:sz w:val="28"/>
          <w:szCs w:val="28"/>
          <w:rtl/>
          <w:lang w:bidi="ar-EG"/>
        </w:rPr>
        <w:t xml:space="preserve">. ووسائل رفع وإنزال </w:t>
      </w:r>
      <w:r>
        <w:rPr>
          <w:b w:val="0"/>
          <w:bCs w:val="0"/>
          <w:sz w:val="28"/>
          <w:szCs w:val="28"/>
          <w:lang w:bidi="ar-EG"/>
        </w:rPr>
        <w:t>(Hoists)</w:t>
      </w:r>
      <w:r>
        <w:rPr>
          <w:rFonts w:hint="cs"/>
          <w:b w:val="0"/>
          <w:bCs w:val="0"/>
          <w:sz w:val="28"/>
          <w:szCs w:val="28"/>
          <w:rtl/>
          <w:lang w:bidi="ar-EG"/>
        </w:rPr>
        <w:t xml:space="preserve"> تكون مثبتة بالسقالة للتحكم في عملية الرفع والإنزال.</w:t>
      </w:r>
    </w:p>
    <w:p w:rsidR="00DC6C99" w:rsidRDefault="00DC6C99" w:rsidP="00DC6C99">
      <w:pPr>
        <w:bidi/>
        <w:ind w:left="360"/>
        <w:jc w:val="both"/>
        <w:rPr>
          <w:b w:val="0"/>
          <w:bCs w:val="0"/>
          <w:sz w:val="28"/>
          <w:szCs w:val="28"/>
          <w:rtl/>
          <w:lang w:bidi="ar-EG"/>
        </w:rPr>
      </w:pPr>
    </w:p>
    <w:p w:rsidR="004C6203" w:rsidRDefault="004C6203" w:rsidP="004C6203">
      <w:pPr>
        <w:bidi/>
        <w:ind w:left="360"/>
        <w:jc w:val="both"/>
        <w:rPr>
          <w:b w:val="0"/>
          <w:bCs w:val="0"/>
          <w:sz w:val="28"/>
          <w:szCs w:val="28"/>
          <w:rtl/>
          <w:lang w:bidi="ar-EG"/>
        </w:rPr>
      </w:pPr>
    </w:p>
    <w:p w:rsidR="004C6203" w:rsidRDefault="004C6203" w:rsidP="004C6203">
      <w:pPr>
        <w:bidi/>
        <w:ind w:left="360"/>
        <w:jc w:val="both"/>
        <w:rPr>
          <w:b w:val="0"/>
          <w:bCs w:val="0"/>
          <w:sz w:val="28"/>
          <w:szCs w:val="28"/>
          <w:rtl/>
          <w:lang w:bidi="ar-EG"/>
        </w:rPr>
      </w:pPr>
    </w:p>
    <w:p w:rsidR="00942309" w:rsidRDefault="00942309" w:rsidP="00942309">
      <w:pPr>
        <w:bidi/>
        <w:ind w:left="360"/>
        <w:jc w:val="both"/>
        <w:rPr>
          <w:b w:val="0"/>
          <w:bCs w:val="0"/>
          <w:sz w:val="28"/>
          <w:szCs w:val="28"/>
          <w:rtl/>
          <w:lang w:bidi="ar-EG"/>
        </w:rPr>
      </w:pPr>
    </w:p>
    <w:p w:rsidR="00DC6C99" w:rsidRDefault="00DC6C99" w:rsidP="00DC6C99">
      <w:pPr>
        <w:bidi/>
        <w:ind w:left="360"/>
        <w:jc w:val="both"/>
        <w:rPr>
          <w:sz w:val="28"/>
          <w:szCs w:val="28"/>
          <w:u w:val="single"/>
          <w:rtl/>
          <w:lang w:bidi="ar-EG"/>
        </w:rPr>
      </w:pPr>
      <w:r>
        <w:rPr>
          <w:rFonts w:hint="cs"/>
          <w:sz w:val="28"/>
          <w:szCs w:val="28"/>
          <w:u w:val="single"/>
          <w:rtl/>
          <w:lang w:bidi="ar-EG"/>
        </w:rPr>
        <w:t>8-11-3-1</w:t>
      </w:r>
      <w:r>
        <w:rPr>
          <w:rFonts w:hint="cs"/>
          <w:sz w:val="28"/>
          <w:szCs w:val="28"/>
          <w:u w:val="single"/>
          <w:rtl/>
          <w:lang w:bidi="ar-EG"/>
        </w:rPr>
        <w:tab/>
        <w:t>تعليمات السلامة:</w:t>
      </w:r>
    </w:p>
    <w:p w:rsidR="00DC6C99" w:rsidRDefault="00DC6C99" w:rsidP="00DC6C99">
      <w:pPr>
        <w:numPr>
          <w:ilvl w:val="0"/>
          <w:numId w:val="31"/>
        </w:numPr>
        <w:bidi/>
        <w:jc w:val="both"/>
        <w:rPr>
          <w:b w:val="0"/>
          <w:bCs w:val="0"/>
          <w:sz w:val="28"/>
          <w:szCs w:val="28"/>
          <w:rtl/>
          <w:lang w:bidi="ar-EG"/>
        </w:rPr>
      </w:pPr>
      <w:r>
        <w:rPr>
          <w:rFonts w:hint="cs"/>
          <w:b w:val="0"/>
          <w:bCs w:val="0"/>
          <w:sz w:val="28"/>
          <w:szCs w:val="28"/>
          <w:rtl/>
          <w:lang w:bidi="ar-EG"/>
        </w:rPr>
        <w:lastRenderedPageBreak/>
        <w:t>يجب أن تزود كل سقالة معلقة بسلاسل كافية وملائمة أو حبال أو ونشات أو أدوات رفع أخرى أو أجهزة مشابهة ويجب أن تعلق من ذراع إمتداد أو رافدة أو مدرج أو ممر سكة حديد أو نقاط تثبيت أخرى آمنة بنفس القدر.</w:t>
      </w:r>
    </w:p>
    <w:p w:rsidR="00DC6C99" w:rsidRDefault="00DC6C99" w:rsidP="00DC6C99">
      <w:pPr>
        <w:numPr>
          <w:ilvl w:val="0"/>
          <w:numId w:val="31"/>
        </w:numPr>
        <w:bidi/>
        <w:jc w:val="both"/>
        <w:rPr>
          <w:b w:val="0"/>
          <w:bCs w:val="0"/>
          <w:sz w:val="28"/>
          <w:szCs w:val="28"/>
          <w:lang w:bidi="ar-EG"/>
        </w:rPr>
      </w:pPr>
      <w:r>
        <w:rPr>
          <w:rFonts w:hint="cs"/>
          <w:b w:val="0"/>
          <w:bCs w:val="0"/>
          <w:sz w:val="28"/>
          <w:szCs w:val="28"/>
          <w:rtl/>
          <w:lang w:bidi="ar-EG"/>
        </w:rPr>
        <w:t>يجب أن تكون الونشات أو أدوات الر</w:t>
      </w:r>
      <w:r w:rsidR="00C44D59">
        <w:rPr>
          <w:rFonts w:hint="cs"/>
          <w:b w:val="0"/>
          <w:bCs w:val="0"/>
          <w:sz w:val="28"/>
          <w:szCs w:val="28"/>
          <w:rtl/>
          <w:lang w:bidi="ar-EG"/>
        </w:rPr>
        <w:t>فع الأخرى أو الأجهزة المشابهة في</w:t>
      </w:r>
      <w:r>
        <w:rPr>
          <w:rFonts w:hint="cs"/>
          <w:b w:val="0"/>
          <w:bCs w:val="0"/>
          <w:sz w:val="28"/>
          <w:szCs w:val="28"/>
          <w:rtl/>
          <w:lang w:bidi="ar-EG"/>
        </w:rPr>
        <w:t xml:space="preserve"> سقالة معلقة كما يلي:</w:t>
      </w:r>
    </w:p>
    <w:p w:rsidR="00DC6C99" w:rsidRDefault="00DC6C99" w:rsidP="00DC6C99">
      <w:pPr>
        <w:numPr>
          <w:ilvl w:val="1"/>
          <w:numId w:val="31"/>
        </w:numPr>
        <w:bidi/>
        <w:jc w:val="both"/>
        <w:rPr>
          <w:b w:val="0"/>
          <w:bCs w:val="0"/>
          <w:sz w:val="28"/>
          <w:szCs w:val="28"/>
          <w:lang w:bidi="ar-EG"/>
        </w:rPr>
      </w:pPr>
      <w:r>
        <w:rPr>
          <w:rFonts w:hint="cs"/>
          <w:b w:val="0"/>
          <w:bCs w:val="0"/>
          <w:sz w:val="28"/>
          <w:szCs w:val="28"/>
          <w:rtl/>
          <w:lang w:bidi="ar-EG"/>
        </w:rPr>
        <w:t xml:space="preserve">يجب أن تكون وسائل الرفع </w:t>
      </w:r>
      <w:r>
        <w:rPr>
          <w:b w:val="0"/>
          <w:bCs w:val="0"/>
          <w:sz w:val="28"/>
          <w:szCs w:val="28"/>
          <w:lang w:bidi="ar-EG"/>
        </w:rPr>
        <w:t>Hoist</w:t>
      </w:r>
      <w:r>
        <w:rPr>
          <w:rFonts w:hint="cs"/>
          <w:b w:val="0"/>
          <w:bCs w:val="0"/>
          <w:sz w:val="28"/>
          <w:szCs w:val="28"/>
          <w:rtl/>
          <w:lang w:bidi="ar-EG"/>
        </w:rPr>
        <w:t xml:space="preserve"> مزودة بكابح أو أجهزة مشابهة تشغل عند رفع مقبض أو ذراع التشغيل بحيث توقف حركة السقالة.</w:t>
      </w:r>
    </w:p>
    <w:p w:rsidR="00DC6C99" w:rsidRDefault="00DC6C99" w:rsidP="00DC6C99">
      <w:pPr>
        <w:numPr>
          <w:ilvl w:val="1"/>
          <w:numId w:val="31"/>
        </w:numPr>
        <w:bidi/>
        <w:jc w:val="both"/>
        <w:rPr>
          <w:b w:val="0"/>
          <w:bCs w:val="0"/>
          <w:sz w:val="28"/>
          <w:szCs w:val="28"/>
          <w:lang w:bidi="ar-EG"/>
        </w:rPr>
      </w:pPr>
      <w:r>
        <w:rPr>
          <w:rFonts w:hint="cs"/>
          <w:b w:val="0"/>
          <w:bCs w:val="0"/>
          <w:sz w:val="28"/>
          <w:szCs w:val="28"/>
          <w:rtl/>
          <w:lang w:bidi="ar-EG"/>
        </w:rPr>
        <w:t>محمية بشكل كاف من تأثيرات المناخ أو الغبار أو المواد التى تسبب تلفا محتملا.</w:t>
      </w:r>
    </w:p>
    <w:p w:rsidR="00DC6C99" w:rsidRDefault="00DC6C99" w:rsidP="00DC6C99">
      <w:pPr>
        <w:numPr>
          <w:ilvl w:val="0"/>
          <w:numId w:val="31"/>
        </w:numPr>
        <w:bidi/>
        <w:jc w:val="both"/>
        <w:rPr>
          <w:b w:val="0"/>
          <w:bCs w:val="0"/>
          <w:sz w:val="28"/>
          <w:szCs w:val="28"/>
          <w:lang w:bidi="ar-EG"/>
        </w:rPr>
      </w:pPr>
      <w:r>
        <w:rPr>
          <w:rFonts w:hint="cs"/>
          <w:b w:val="0"/>
          <w:bCs w:val="0"/>
          <w:sz w:val="28"/>
          <w:szCs w:val="28"/>
          <w:rtl/>
          <w:lang w:bidi="ar-EG"/>
        </w:rPr>
        <w:t>يجب أن يكون ذراع الإمتداد للسقالة المعلقة كما يلي:</w:t>
      </w:r>
    </w:p>
    <w:p w:rsidR="00DC6C99" w:rsidRDefault="00DC6C99" w:rsidP="00DC6C99">
      <w:pPr>
        <w:numPr>
          <w:ilvl w:val="1"/>
          <w:numId w:val="6"/>
        </w:numPr>
        <w:bidi/>
        <w:jc w:val="both"/>
        <w:rPr>
          <w:b w:val="0"/>
          <w:bCs w:val="0"/>
          <w:sz w:val="28"/>
          <w:szCs w:val="28"/>
          <w:rtl/>
          <w:lang w:bidi="ar-EG"/>
        </w:rPr>
      </w:pPr>
      <w:r>
        <w:rPr>
          <w:rFonts w:hint="cs"/>
          <w:b w:val="0"/>
          <w:bCs w:val="0"/>
          <w:sz w:val="28"/>
          <w:szCs w:val="28"/>
          <w:rtl/>
          <w:lang w:bidi="ar-EG"/>
        </w:rPr>
        <w:t>بطول وقوة كافية ومركبة ومدعومة بالشكل المناسب.</w:t>
      </w:r>
    </w:p>
    <w:p w:rsidR="00DC6C99" w:rsidRDefault="00DC6C99" w:rsidP="00DC6C99">
      <w:pPr>
        <w:numPr>
          <w:ilvl w:val="1"/>
          <w:numId w:val="6"/>
        </w:numPr>
        <w:bidi/>
        <w:jc w:val="both"/>
        <w:rPr>
          <w:b w:val="0"/>
          <w:bCs w:val="0"/>
          <w:sz w:val="28"/>
          <w:szCs w:val="28"/>
          <w:lang w:bidi="ar-EG"/>
        </w:rPr>
      </w:pPr>
      <w:r>
        <w:rPr>
          <w:rFonts w:hint="cs"/>
          <w:b w:val="0"/>
          <w:bCs w:val="0"/>
          <w:sz w:val="28"/>
          <w:szCs w:val="28"/>
          <w:rtl/>
          <w:lang w:bidi="ar-EG"/>
        </w:rPr>
        <w:t xml:space="preserve">مركبة أفقيا ومزودة بحواجز لمنع إنزلاقها للخارج </w:t>
      </w:r>
      <w:r>
        <w:rPr>
          <w:b w:val="0"/>
          <w:bCs w:val="0"/>
          <w:sz w:val="28"/>
          <w:szCs w:val="28"/>
          <w:lang w:bidi="ar-EG"/>
        </w:rPr>
        <w:t>(Stoppers)</w:t>
      </w:r>
    </w:p>
    <w:p w:rsidR="00DC6C99" w:rsidRPr="008E55DE" w:rsidRDefault="00DC6C99" w:rsidP="00DC6C99">
      <w:pPr>
        <w:numPr>
          <w:ilvl w:val="0"/>
          <w:numId w:val="7"/>
        </w:numPr>
        <w:bidi/>
        <w:jc w:val="both"/>
        <w:rPr>
          <w:b w:val="0"/>
          <w:bCs w:val="0"/>
          <w:sz w:val="28"/>
          <w:szCs w:val="28"/>
          <w:rtl/>
          <w:lang w:bidi="ar-EG"/>
        </w:rPr>
      </w:pPr>
      <w:r>
        <w:rPr>
          <w:rFonts w:hint="cs"/>
          <w:b w:val="0"/>
          <w:bCs w:val="0"/>
          <w:sz w:val="28"/>
          <w:szCs w:val="28"/>
          <w:rtl/>
          <w:lang w:bidi="ar-EG"/>
        </w:rPr>
        <w:t>ذات مسافات مناسبة فيما يتعلق ببناء السقالة أو المدرج أو الرافدة أو ممر السكة الحديد التي تحمل عليها السقالة.</w:t>
      </w:r>
    </w:p>
    <w:p w:rsidR="00DC6C99" w:rsidRDefault="00DC6C99" w:rsidP="00DC6C99">
      <w:pPr>
        <w:numPr>
          <w:ilvl w:val="0"/>
          <w:numId w:val="31"/>
        </w:numPr>
        <w:bidi/>
        <w:jc w:val="both"/>
        <w:rPr>
          <w:b w:val="0"/>
          <w:bCs w:val="0"/>
          <w:sz w:val="28"/>
          <w:szCs w:val="28"/>
          <w:rtl/>
          <w:lang w:bidi="ar-EG"/>
        </w:rPr>
      </w:pPr>
      <w:r>
        <w:rPr>
          <w:rFonts w:hint="cs"/>
          <w:b w:val="0"/>
          <w:bCs w:val="0"/>
          <w:sz w:val="28"/>
          <w:szCs w:val="28"/>
          <w:rtl/>
          <w:lang w:bidi="ar-EG"/>
        </w:rPr>
        <w:t xml:space="preserve">عند إستخدام أوزان </w:t>
      </w:r>
      <w:r>
        <w:rPr>
          <w:b w:val="0"/>
          <w:bCs w:val="0"/>
          <w:sz w:val="28"/>
          <w:szCs w:val="28"/>
          <w:lang w:bidi="ar-EG"/>
        </w:rPr>
        <w:t>Counter Weight</w:t>
      </w:r>
      <w:r>
        <w:rPr>
          <w:rFonts w:hint="cs"/>
          <w:b w:val="0"/>
          <w:bCs w:val="0"/>
          <w:sz w:val="28"/>
          <w:szCs w:val="28"/>
          <w:rtl/>
          <w:lang w:bidi="ar-EG"/>
        </w:rPr>
        <w:t xml:space="preserve"> (الأوزان المعادلة) للمحافظة على إتزان السقالة ، يجب أن تثبت  هذه الأوزان بطريقة آمنة على نهاية ذراع الإمتداد على سطح المبنى أو الهيكل ، كما يجب ألا تقل قيمة هذه الأوزان عن أربعة أمثال الوزن الكلي للرافعة (حمولتها ووزن جميع المك</w:t>
      </w:r>
      <w:r w:rsidR="00CD6D9D">
        <w:rPr>
          <w:rFonts w:hint="cs"/>
          <w:b w:val="0"/>
          <w:bCs w:val="0"/>
          <w:sz w:val="28"/>
          <w:szCs w:val="28"/>
          <w:rtl/>
          <w:lang w:bidi="ar-EG"/>
        </w:rPr>
        <w:t xml:space="preserve">ونات بها). </w:t>
      </w:r>
    </w:p>
    <w:p w:rsidR="00DC6C99" w:rsidRDefault="00DC6C99" w:rsidP="00DC6C99">
      <w:pPr>
        <w:numPr>
          <w:ilvl w:val="0"/>
          <w:numId w:val="31"/>
        </w:numPr>
        <w:bidi/>
        <w:jc w:val="both"/>
        <w:rPr>
          <w:b w:val="0"/>
          <w:bCs w:val="0"/>
          <w:sz w:val="28"/>
          <w:szCs w:val="28"/>
          <w:lang w:bidi="ar-EG"/>
        </w:rPr>
      </w:pPr>
      <w:r>
        <w:rPr>
          <w:rFonts w:hint="cs"/>
          <w:b w:val="0"/>
          <w:bCs w:val="0"/>
          <w:sz w:val="28"/>
          <w:szCs w:val="28"/>
          <w:rtl/>
          <w:lang w:bidi="ar-EG"/>
        </w:rPr>
        <w:t xml:space="preserve">لتلافى إستخدام أوزان كبيرة لهذا الغرض (الأوزان المعادلة) يتم إطالة الذراع الممتد المثبت على السطح وتقليل طول الجزء البارز </w:t>
      </w:r>
      <w:r>
        <w:rPr>
          <w:b w:val="0"/>
          <w:bCs w:val="0"/>
          <w:sz w:val="28"/>
          <w:szCs w:val="28"/>
          <w:lang w:bidi="ar-EG"/>
        </w:rPr>
        <w:t>Hang Over</w:t>
      </w:r>
      <w:r w:rsidR="00C44D59">
        <w:rPr>
          <w:rFonts w:hint="cs"/>
          <w:b w:val="0"/>
          <w:bCs w:val="0"/>
          <w:sz w:val="28"/>
          <w:szCs w:val="28"/>
          <w:rtl/>
          <w:lang w:bidi="ar-EG"/>
        </w:rPr>
        <w:t xml:space="preserve"> الذي</w:t>
      </w:r>
      <w:r>
        <w:rPr>
          <w:rFonts w:hint="cs"/>
          <w:b w:val="0"/>
          <w:bCs w:val="0"/>
          <w:sz w:val="28"/>
          <w:szCs w:val="28"/>
          <w:rtl/>
          <w:lang w:bidi="ar-EG"/>
        </w:rPr>
        <w:t xml:space="preserve"> يتم ربط حبال السقالة المعلقة به.</w:t>
      </w:r>
    </w:p>
    <w:p w:rsidR="00DC6C99" w:rsidRDefault="00DC6C99" w:rsidP="009C4511">
      <w:pPr>
        <w:numPr>
          <w:ilvl w:val="0"/>
          <w:numId w:val="31"/>
        </w:numPr>
        <w:bidi/>
        <w:jc w:val="both"/>
        <w:rPr>
          <w:b w:val="0"/>
          <w:bCs w:val="0"/>
          <w:sz w:val="28"/>
          <w:szCs w:val="28"/>
          <w:lang w:bidi="ar-EG"/>
        </w:rPr>
      </w:pPr>
      <w:r>
        <w:rPr>
          <w:rFonts w:hint="cs"/>
          <w:b w:val="0"/>
          <w:bCs w:val="0"/>
          <w:sz w:val="28"/>
          <w:szCs w:val="28"/>
          <w:rtl/>
          <w:lang w:bidi="ar-EG"/>
        </w:rPr>
        <w:t xml:space="preserve">يجب ربط العاملين الذين يعملون بهذا النوع من السقالات بواسطة حزام براشوت وحبل يربط خارج السقالة فى نقطة ربط لا علاقة لها بالسقالة. (شكل رقم </w:t>
      </w:r>
      <w:r w:rsidR="009C4511">
        <w:rPr>
          <w:rFonts w:hint="cs"/>
          <w:b w:val="0"/>
          <w:bCs w:val="0"/>
          <w:sz w:val="28"/>
          <w:szCs w:val="28"/>
          <w:rtl/>
          <w:lang w:bidi="ar-EG"/>
        </w:rPr>
        <w:t>25</w:t>
      </w:r>
      <w:r>
        <w:rPr>
          <w:rFonts w:hint="cs"/>
          <w:b w:val="0"/>
          <w:bCs w:val="0"/>
          <w:sz w:val="28"/>
          <w:szCs w:val="28"/>
          <w:rtl/>
          <w:lang w:bidi="ar-EG"/>
        </w:rPr>
        <w:t>)</w:t>
      </w:r>
    </w:p>
    <w:p w:rsidR="00DC6C99" w:rsidRDefault="00DC6C99" w:rsidP="00DC6C99">
      <w:pPr>
        <w:bidi/>
        <w:jc w:val="both"/>
        <w:rPr>
          <w:b w:val="0"/>
          <w:bCs w:val="0"/>
          <w:sz w:val="28"/>
          <w:szCs w:val="28"/>
          <w:rtl/>
          <w:lang w:bidi="ar-EG"/>
        </w:rPr>
      </w:pPr>
    </w:p>
    <w:p w:rsidR="00DC6C99" w:rsidRDefault="00F545E9" w:rsidP="00DC6C99">
      <w:pPr>
        <w:bidi/>
        <w:jc w:val="center"/>
        <w:rPr>
          <w:b w:val="0"/>
          <w:bCs w:val="0"/>
          <w:sz w:val="28"/>
          <w:szCs w:val="28"/>
          <w:rtl/>
          <w:lang w:bidi="ar-EG"/>
        </w:rPr>
      </w:pPr>
      <w:r>
        <w:rPr>
          <w:rFonts w:hint="cs"/>
          <w:b w:val="0"/>
          <w:bCs w:val="0"/>
          <w:noProof/>
          <w:sz w:val="28"/>
          <w:szCs w:val="28"/>
        </w:rPr>
        <w:drawing>
          <wp:inline distT="0" distB="0" distL="0" distR="0">
            <wp:extent cx="2962275" cy="2157113"/>
            <wp:effectExtent l="19050" t="0" r="9525" b="0"/>
            <wp:docPr id="40" name="Picture 40" descr="Fall Protec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all Protection1"/>
                    <pic:cNvPicPr>
                      <a:picLocks noChangeAspect="1" noChangeArrowheads="1"/>
                    </pic:cNvPicPr>
                  </pic:nvPicPr>
                  <pic:blipFill>
                    <a:blip r:embed="rId34" cstate="print"/>
                    <a:srcRect/>
                    <a:stretch>
                      <a:fillRect/>
                    </a:stretch>
                  </pic:blipFill>
                  <pic:spPr bwMode="auto">
                    <a:xfrm>
                      <a:off x="0" y="0"/>
                      <a:ext cx="2964033" cy="2158393"/>
                    </a:xfrm>
                    <a:prstGeom prst="rect">
                      <a:avLst/>
                    </a:prstGeom>
                    <a:noFill/>
                    <a:ln w="9525">
                      <a:noFill/>
                      <a:miter lim="800000"/>
                      <a:headEnd/>
                      <a:tailEnd/>
                    </a:ln>
                  </pic:spPr>
                </pic:pic>
              </a:graphicData>
            </a:graphic>
          </wp:inline>
        </w:drawing>
      </w:r>
    </w:p>
    <w:p w:rsidR="00DC6C99" w:rsidRPr="00716848" w:rsidRDefault="00DC6C99" w:rsidP="009C4511">
      <w:pPr>
        <w:bidi/>
        <w:jc w:val="center"/>
        <w:rPr>
          <w:b w:val="0"/>
          <w:bCs w:val="0"/>
          <w:sz w:val="24"/>
          <w:szCs w:val="24"/>
          <w:rtl/>
          <w:lang w:bidi="ar-EG"/>
        </w:rPr>
      </w:pPr>
      <w:r>
        <w:rPr>
          <w:rFonts w:hint="cs"/>
          <w:b w:val="0"/>
          <w:bCs w:val="0"/>
          <w:sz w:val="24"/>
          <w:szCs w:val="24"/>
          <w:rtl/>
          <w:lang w:bidi="ar-EG"/>
        </w:rPr>
        <w:t>شكل رقم (</w:t>
      </w:r>
      <w:r w:rsidR="009C4511">
        <w:rPr>
          <w:rFonts w:hint="cs"/>
          <w:b w:val="0"/>
          <w:bCs w:val="0"/>
          <w:sz w:val="24"/>
          <w:szCs w:val="24"/>
          <w:rtl/>
          <w:lang w:bidi="ar-EG"/>
        </w:rPr>
        <w:t>25</w:t>
      </w:r>
      <w:r>
        <w:rPr>
          <w:rFonts w:hint="cs"/>
          <w:b w:val="0"/>
          <w:bCs w:val="0"/>
          <w:sz w:val="24"/>
          <w:szCs w:val="24"/>
          <w:rtl/>
          <w:lang w:bidi="ar-EG"/>
        </w:rPr>
        <w:t>)</w:t>
      </w:r>
    </w:p>
    <w:p w:rsidR="00DC6C99" w:rsidRDefault="00DC6C99" w:rsidP="00DC6C99">
      <w:pPr>
        <w:bidi/>
        <w:jc w:val="both"/>
        <w:rPr>
          <w:b w:val="0"/>
          <w:bCs w:val="0"/>
          <w:sz w:val="28"/>
          <w:szCs w:val="28"/>
          <w:lang w:bidi="ar-EG"/>
        </w:rPr>
      </w:pPr>
    </w:p>
    <w:p w:rsidR="00DC6C99" w:rsidRDefault="00DC6C99" w:rsidP="00DC6C99">
      <w:pPr>
        <w:numPr>
          <w:ilvl w:val="0"/>
          <w:numId w:val="31"/>
        </w:numPr>
        <w:bidi/>
        <w:jc w:val="both"/>
        <w:rPr>
          <w:b w:val="0"/>
          <w:bCs w:val="0"/>
          <w:sz w:val="28"/>
          <w:szCs w:val="28"/>
          <w:lang w:bidi="ar-EG"/>
        </w:rPr>
      </w:pPr>
      <w:r>
        <w:rPr>
          <w:rFonts w:hint="cs"/>
          <w:b w:val="0"/>
          <w:bCs w:val="0"/>
          <w:sz w:val="28"/>
          <w:szCs w:val="28"/>
          <w:rtl/>
          <w:lang w:bidi="ar-EG"/>
        </w:rPr>
        <w:t>يجب أن تكون نقاط تعليق كل سقالة معلقة على مسافات أفقية كافية من واجهة المبنى أو أي هيكل آخر.</w:t>
      </w:r>
    </w:p>
    <w:p w:rsidR="00DC6C99" w:rsidRDefault="00DC6C99" w:rsidP="00DC6C99">
      <w:pPr>
        <w:numPr>
          <w:ilvl w:val="0"/>
          <w:numId w:val="31"/>
        </w:numPr>
        <w:bidi/>
        <w:jc w:val="both"/>
        <w:rPr>
          <w:b w:val="0"/>
          <w:bCs w:val="0"/>
          <w:sz w:val="28"/>
          <w:szCs w:val="28"/>
          <w:lang w:bidi="ar-EG"/>
        </w:rPr>
      </w:pPr>
      <w:r>
        <w:rPr>
          <w:rFonts w:hint="cs"/>
          <w:b w:val="0"/>
          <w:bCs w:val="0"/>
          <w:sz w:val="28"/>
          <w:szCs w:val="28"/>
          <w:rtl/>
          <w:lang w:bidi="ar-EG"/>
        </w:rPr>
        <w:t>يجب أن يكون كل مدرج ورافدة وسكة حديد تدعم سقالة معلقة كما يلى:</w:t>
      </w:r>
    </w:p>
    <w:p w:rsidR="00DC6C99" w:rsidRDefault="00DC6C99" w:rsidP="00DC6C99">
      <w:pPr>
        <w:numPr>
          <w:ilvl w:val="1"/>
          <w:numId w:val="31"/>
        </w:numPr>
        <w:bidi/>
        <w:jc w:val="both"/>
        <w:rPr>
          <w:b w:val="0"/>
          <w:bCs w:val="0"/>
          <w:sz w:val="28"/>
          <w:szCs w:val="28"/>
          <w:rtl/>
          <w:lang w:bidi="ar-EG"/>
        </w:rPr>
      </w:pPr>
      <w:r>
        <w:rPr>
          <w:rFonts w:hint="cs"/>
          <w:b w:val="0"/>
          <w:bCs w:val="0"/>
          <w:sz w:val="28"/>
          <w:szCs w:val="28"/>
          <w:rtl/>
          <w:lang w:bidi="ar-EG"/>
        </w:rPr>
        <w:t>مناسبة ومن مواد متينة.</w:t>
      </w:r>
    </w:p>
    <w:p w:rsidR="00DC6C99" w:rsidRDefault="00DC6C99" w:rsidP="00DC6C99">
      <w:pPr>
        <w:numPr>
          <w:ilvl w:val="1"/>
          <w:numId w:val="31"/>
        </w:numPr>
        <w:bidi/>
        <w:jc w:val="both"/>
        <w:rPr>
          <w:b w:val="0"/>
          <w:bCs w:val="0"/>
          <w:sz w:val="28"/>
          <w:szCs w:val="28"/>
          <w:lang w:bidi="ar-EG"/>
        </w:rPr>
      </w:pPr>
      <w:r>
        <w:rPr>
          <w:rFonts w:hint="cs"/>
          <w:b w:val="0"/>
          <w:bCs w:val="0"/>
          <w:sz w:val="28"/>
          <w:szCs w:val="28"/>
          <w:rtl/>
          <w:lang w:bidi="ar-EG"/>
        </w:rPr>
        <w:t>ذات قوة كافية للغرض الذى تستخدم له.</w:t>
      </w:r>
    </w:p>
    <w:p w:rsidR="00DC6C99" w:rsidRDefault="00DC6C99" w:rsidP="00DC6C99">
      <w:pPr>
        <w:numPr>
          <w:ilvl w:val="1"/>
          <w:numId w:val="32"/>
        </w:numPr>
        <w:bidi/>
        <w:jc w:val="both"/>
        <w:rPr>
          <w:b w:val="0"/>
          <w:bCs w:val="0"/>
          <w:sz w:val="28"/>
          <w:szCs w:val="28"/>
          <w:rtl/>
          <w:lang w:bidi="ar-EG"/>
        </w:rPr>
      </w:pPr>
      <w:r>
        <w:rPr>
          <w:rFonts w:hint="cs"/>
          <w:b w:val="0"/>
          <w:bCs w:val="0"/>
          <w:sz w:val="28"/>
          <w:szCs w:val="28"/>
          <w:rtl/>
          <w:lang w:bidi="ar-EG"/>
        </w:rPr>
        <w:t>خالية من العيوب الواضحة.</w:t>
      </w:r>
    </w:p>
    <w:p w:rsidR="00DC6C99" w:rsidRDefault="00DC6C99" w:rsidP="00DC6C99">
      <w:pPr>
        <w:numPr>
          <w:ilvl w:val="1"/>
          <w:numId w:val="33"/>
        </w:numPr>
        <w:bidi/>
        <w:jc w:val="both"/>
        <w:rPr>
          <w:b w:val="0"/>
          <w:bCs w:val="0"/>
          <w:sz w:val="28"/>
          <w:szCs w:val="28"/>
          <w:rtl/>
          <w:lang w:bidi="ar-EG"/>
        </w:rPr>
      </w:pPr>
      <w:r>
        <w:rPr>
          <w:rFonts w:hint="cs"/>
          <w:b w:val="0"/>
          <w:bCs w:val="0"/>
          <w:sz w:val="28"/>
          <w:szCs w:val="28"/>
          <w:rtl/>
          <w:lang w:bidi="ar-EG"/>
        </w:rPr>
        <w:lastRenderedPageBreak/>
        <w:t xml:space="preserve">مزودة بوقفات كافية عند كل نهاية </w:t>
      </w:r>
      <w:r>
        <w:rPr>
          <w:b w:val="0"/>
          <w:bCs w:val="0"/>
          <w:sz w:val="28"/>
          <w:szCs w:val="28"/>
          <w:lang w:bidi="ar-EG"/>
        </w:rPr>
        <w:t>(Stoppers)</w:t>
      </w:r>
      <w:r>
        <w:rPr>
          <w:rFonts w:hint="cs"/>
          <w:b w:val="0"/>
          <w:bCs w:val="0"/>
          <w:sz w:val="28"/>
          <w:szCs w:val="28"/>
          <w:rtl/>
          <w:lang w:bidi="ar-EG"/>
        </w:rPr>
        <w:t>.</w:t>
      </w:r>
    </w:p>
    <w:p w:rsidR="00DC6C99" w:rsidRDefault="00DC6C99" w:rsidP="00DC6C99">
      <w:pPr>
        <w:numPr>
          <w:ilvl w:val="1"/>
          <w:numId w:val="33"/>
        </w:numPr>
        <w:bidi/>
        <w:jc w:val="both"/>
        <w:rPr>
          <w:b w:val="0"/>
          <w:bCs w:val="0"/>
          <w:sz w:val="28"/>
          <w:szCs w:val="28"/>
          <w:rtl/>
          <w:lang w:bidi="ar-EG"/>
        </w:rPr>
      </w:pPr>
      <w:r>
        <w:rPr>
          <w:rFonts w:hint="cs"/>
          <w:b w:val="0"/>
          <w:bCs w:val="0"/>
          <w:sz w:val="28"/>
          <w:szCs w:val="28"/>
          <w:rtl/>
          <w:lang w:bidi="ar-EG"/>
        </w:rPr>
        <w:t>مثبتة بالشكل الملائم بالبناية.</w:t>
      </w:r>
    </w:p>
    <w:p w:rsidR="00DC6C99" w:rsidRDefault="00DC6C99" w:rsidP="00DC6C99">
      <w:pPr>
        <w:bidi/>
        <w:jc w:val="both"/>
        <w:rPr>
          <w:b w:val="0"/>
          <w:bCs w:val="0"/>
          <w:sz w:val="28"/>
          <w:szCs w:val="28"/>
          <w:rtl/>
          <w:lang w:bidi="ar-EG"/>
        </w:rPr>
      </w:pPr>
      <w:r>
        <w:rPr>
          <w:rFonts w:hint="cs"/>
          <w:b w:val="0"/>
          <w:bCs w:val="0"/>
          <w:sz w:val="28"/>
          <w:szCs w:val="28"/>
          <w:rtl/>
          <w:lang w:bidi="ar-EG"/>
        </w:rPr>
        <w:t xml:space="preserve">          9.</w:t>
      </w:r>
      <w:r>
        <w:rPr>
          <w:rFonts w:hint="cs"/>
          <w:b w:val="0"/>
          <w:bCs w:val="0"/>
          <w:sz w:val="28"/>
          <w:szCs w:val="28"/>
          <w:rtl/>
          <w:lang w:bidi="ar-EG"/>
        </w:rPr>
        <w:tab/>
        <w:t xml:space="preserve">يجب </w:t>
      </w:r>
      <w:r w:rsidR="00C44D59">
        <w:rPr>
          <w:rFonts w:hint="cs"/>
          <w:b w:val="0"/>
          <w:bCs w:val="0"/>
          <w:sz w:val="28"/>
          <w:szCs w:val="28"/>
          <w:rtl/>
          <w:lang w:bidi="ar-EG"/>
        </w:rPr>
        <w:t>أن تكون حبال أو سلاسل التعليق في</w:t>
      </w:r>
      <w:r>
        <w:rPr>
          <w:rFonts w:hint="cs"/>
          <w:b w:val="0"/>
          <w:bCs w:val="0"/>
          <w:sz w:val="28"/>
          <w:szCs w:val="28"/>
          <w:rtl/>
          <w:lang w:bidi="ar-EG"/>
        </w:rPr>
        <w:t xml:space="preserve"> كل سقالة معلقة كما يلي:</w:t>
      </w:r>
    </w:p>
    <w:p w:rsidR="00DC6C99" w:rsidRDefault="00DC6C99" w:rsidP="00DC6C99">
      <w:pPr>
        <w:numPr>
          <w:ilvl w:val="1"/>
          <w:numId w:val="34"/>
        </w:numPr>
        <w:bidi/>
        <w:jc w:val="both"/>
        <w:rPr>
          <w:b w:val="0"/>
          <w:bCs w:val="0"/>
          <w:sz w:val="28"/>
          <w:szCs w:val="28"/>
          <w:rtl/>
          <w:lang w:bidi="ar-EG"/>
        </w:rPr>
      </w:pPr>
      <w:r>
        <w:rPr>
          <w:rFonts w:hint="cs"/>
          <w:b w:val="0"/>
          <w:bCs w:val="0"/>
          <w:sz w:val="28"/>
          <w:szCs w:val="28"/>
          <w:rtl/>
          <w:lang w:bidi="ar-EG"/>
        </w:rPr>
        <w:t>تثبت بشكل آمن بأذرع التثبيت أو الدعامات الأخرى وبهيكل المنصة أو بأية أداة رفع أخرى أو أى جهاز يربط بها حسب الحالة.</w:t>
      </w:r>
    </w:p>
    <w:p w:rsidR="00DC6C99" w:rsidRDefault="00DC6C99" w:rsidP="00DC6C99">
      <w:pPr>
        <w:numPr>
          <w:ilvl w:val="1"/>
          <w:numId w:val="35"/>
        </w:numPr>
        <w:bidi/>
        <w:jc w:val="both"/>
        <w:rPr>
          <w:b w:val="0"/>
          <w:bCs w:val="0"/>
          <w:sz w:val="28"/>
          <w:szCs w:val="28"/>
          <w:lang w:bidi="ar-EG"/>
        </w:rPr>
      </w:pPr>
      <w:r>
        <w:rPr>
          <w:rFonts w:hint="cs"/>
          <w:b w:val="0"/>
          <w:bCs w:val="0"/>
          <w:sz w:val="28"/>
          <w:szCs w:val="28"/>
          <w:rtl/>
          <w:lang w:bidi="ar-EG"/>
        </w:rPr>
        <w:t>يحتفظ بها مشدودة.</w:t>
      </w:r>
    </w:p>
    <w:p w:rsidR="00C44D59" w:rsidRDefault="00C44D59" w:rsidP="00C44D59">
      <w:pPr>
        <w:numPr>
          <w:ilvl w:val="1"/>
          <w:numId w:val="35"/>
        </w:numPr>
        <w:bidi/>
        <w:jc w:val="both"/>
        <w:rPr>
          <w:b w:val="0"/>
          <w:bCs w:val="0"/>
          <w:sz w:val="28"/>
          <w:szCs w:val="28"/>
          <w:lang w:bidi="ar-EG"/>
        </w:rPr>
      </w:pPr>
      <w:r>
        <w:rPr>
          <w:rFonts w:hint="cs"/>
          <w:b w:val="0"/>
          <w:bCs w:val="0"/>
          <w:sz w:val="28"/>
          <w:szCs w:val="28"/>
          <w:rtl/>
          <w:lang w:bidi="ar-EG"/>
        </w:rPr>
        <w:t>ذات معامل أمان يعادل 6 مرات وزن السقالة وحمولتها.</w:t>
      </w:r>
    </w:p>
    <w:p w:rsidR="00DC6C99" w:rsidRDefault="00DC6C99" w:rsidP="00DC6C99">
      <w:pPr>
        <w:bidi/>
        <w:ind w:left="720" w:hanging="720"/>
        <w:jc w:val="both"/>
        <w:rPr>
          <w:b w:val="0"/>
          <w:bCs w:val="0"/>
          <w:sz w:val="28"/>
          <w:szCs w:val="28"/>
          <w:rtl/>
          <w:lang w:bidi="ar-EG"/>
        </w:rPr>
      </w:pPr>
      <w:r>
        <w:rPr>
          <w:rFonts w:hint="cs"/>
          <w:b w:val="0"/>
          <w:bCs w:val="0"/>
          <w:sz w:val="28"/>
          <w:szCs w:val="28"/>
          <w:rtl/>
          <w:lang w:bidi="ar-EG"/>
        </w:rPr>
        <w:t>10.</w:t>
      </w:r>
      <w:r>
        <w:rPr>
          <w:rFonts w:hint="cs"/>
          <w:b w:val="0"/>
          <w:bCs w:val="0"/>
          <w:sz w:val="28"/>
          <w:szCs w:val="28"/>
          <w:rtl/>
          <w:lang w:bidi="ar-EG"/>
        </w:rPr>
        <w:tab/>
        <w:t xml:space="preserve">عند إستخدام الرافعات </w:t>
      </w:r>
      <w:r>
        <w:rPr>
          <w:b w:val="0"/>
          <w:bCs w:val="0"/>
          <w:sz w:val="28"/>
          <w:szCs w:val="28"/>
          <w:lang w:bidi="ar-EG"/>
        </w:rPr>
        <w:t>(Hoists)</w:t>
      </w:r>
      <w:r>
        <w:rPr>
          <w:rFonts w:hint="cs"/>
          <w:b w:val="0"/>
          <w:bCs w:val="0"/>
          <w:sz w:val="28"/>
          <w:szCs w:val="28"/>
          <w:rtl/>
          <w:lang w:bidi="ar-EG"/>
        </w:rPr>
        <w:t xml:space="preserve"> مع السقالات المعلقة</w:t>
      </w:r>
      <w:r>
        <w:rPr>
          <w:b w:val="0"/>
          <w:bCs w:val="0"/>
          <w:sz w:val="28"/>
          <w:szCs w:val="28"/>
          <w:lang w:bidi="ar-EG"/>
        </w:rPr>
        <w:t xml:space="preserve"> </w:t>
      </w:r>
      <w:r>
        <w:rPr>
          <w:rFonts w:hint="cs"/>
          <w:b w:val="0"/>
          <w:bCs w:val="0"/>
          <w:sz w:val="28"/>
          <w:szCs w:val="28"/>
          <w:rtl/>
          <w:lang w:bidi="ar-EG"/>
        </w:rPr>
        <w:t>يجب أن تكون حبال التعليق بطول مناسب بحيث أنه عندما يطلب إستخدام السقالة عند الوضع الأكثر إنخفاضا يبقى على برميل الرافعة ما لا يقل عن لفتين من الحبل ويجب وضع علامة توضح طول كل حبل بوضوح على الونش الخاص به.</w:t>
      </w:r>
    </w:p>
    <w:p w:rsidR="00DC6C99" w:rsidRDefault="00DC6C99" w:rsidP="00DC6C99">
      <w:pPr>
        <w:bidi/>
        <w:ind w:left="720" w:hanging="720"/>
        <w:jc w:val="both"/>
        <w:rPr>
          <w:b w:val="0"/>
          <w:bCs w:val="0"/>
          <w:sz w:val="28"/>
          <w:szCs w:val="28"/>
          <w:rtl/>
          <w:lang w:bidi="ar-EG"/>
        </w:rPr>
      </w:pPr>
      <w:r>
        <w:rPr>
          <w:rFonts w:hint="cs"/>
          <w:b w:val="0"/>
          <w:bCs w:val="0"/>
          <w:sz w:val="28"/>
          <w:szCs w:val="28"/>
          <w:rtl/>
          <w:lang w:bidi="ar-EG"/>
        </w:rPr>
        <w:t>11.</w:t>
      </w:r>
      <w:r>
        <w:rPr>
          <w:rFonts w:hint="cs"/>
          <w:b w:val="0"/>
          <w:bCs w:val="0"/>
          <w:sz w:val="28"/>
          <w:szCs w:val="28"/>
          <w:rtl/>
          <w:lang w:bidi="ar-EG"/>
        </w:rPr>
        <w:tab/>
        <w:t xml:space="preserve">يجب أن يكون كل جزء من سقالة معلقة وكل الأدوات والمعدات المستخدمة لهذا الغرض </w:t>
      </w:r>
    </w:p>
    <w:p w:rsidR="00DC6C99" w:rsidRDefault="00DC6C99" w:rsidP="00DC6C99">
      <w:pPr>
        <w:bidi/>
        <w:ind w:left="720" w:hanging="720"/>
        <w:jc w:val="both"/>
        <w:rPr>
          <w:b w:val="0"/>
          <w:bCs w:val="0"/>
          <w:sz w:val="28"/>
          <w:szCs w:val="28"/>
          <w:rtl/>
          <w:lang w:bidi="ar-EG"/>
        </w:rPr>
      </w:pPr>
      <w:r>
        <w:rPr>
          <w:rFonts w:hint="cs"/>
          <w:b w:val="0"/>
          <w:bCs w:val="0"/>
          <w:sz w:val="28"/>
          <w:szCs w:val="28"/>
          <w:rtl/>
          <w:lang w:bidi="ar-EG"/>
        </w:rPr>
        <w:tab/>
        <w:t>ذات بناء جيد ومصنوعة من مواد ملائمة ومتينة وتتم صيانتها بشكل دائم وخالية من التآكل إذا كانت مصنوعة من المعدن.</w:t>
      </w:r>
    </w:p>
    <w:p w:rsidR="00DC6C99" w:rsidRDefault="00DC6C99" w:rsidP="00BB7DBB">
      <w:pPr>
        <w:bidi/>
        <w:ind w:left="720" w:hanging="720"/>
        <w:jc w:val="both"/>
        <w:rPr>
          <w:b w:val="0"/>
          <w:bCs w:val="0"/>
          <w:sz w:val="28"/>
          <w:szCs w:val="28"/>
          <w:lang w:bidi="ar-EG"/>
        </w:rPr>
      </w:pPr>
      <w:r>
        <w:rPr>
          <w:rFonts w:hint="cs"/>
          <w:b w:val="0"/>
          <w:bCs w:val="0"/>
          <w:sz w:val="28"/>
          <w:szCs w:val="28"/>
          <w:rtl/>
          <w:lang w:bidi="ar-EG"/>
        </w:rPr>
        <w:t>12.</w:t>
      </w:r>
      <w:r>
        <w:rPr>
          <w:rFonts w:hint="cs"/>
          <w:b w:val="0"/>
          <w:bCs w:val="0"/>
          <w:sz w:val="28"/>
          <w:szCs w:val="28"/>
          <w:rtl/>
          <w:lang w:bidi="ar-EG"/>
        </w:rPr>
        <w:tab/>
        <w:t>يجب إستخدام الحبل السلكي فقط</w:t>
      </w:r>
      <w:r w:rsidR="00C44D59">
        <w:rPr>
          <w:rFonts w:hint="cs"/>
          <w:b w:val="0"/>
          <w:bCs w:val="0"/>
          <w:sz w:val="28"/>
          <w:szCs w:val="28"/>
          <w:rtl/>
          <w:lang w:bidi="ar-EG"/>
        </w:rPr>
        <w:t xml:space="preserve"> ويمنع إستخدام أية أنواع أخرى في</w:t>
      </w:r>
      <w:r>
        <w:rPr>
          <w:rFonts w:hint="cs"/>
          <w:b w:val="0"/>
          <w:bCs w:val="0"/>
          <w:sz w:val="28"/>
          <w:szCs w:val="28"/>
          <w:rtl/>
          <w:lang w:bidi="ar-EG"/>
        </w:rPr>
        <w:t xml:space="preserve"> رفع وخفض أو تعليق السقالات المعلقة.</w:t>
      </w:r>
    </w:p>
    <w:p w:rsidR="00DC6C99" w:rsidRDefault="00DC6C99" w:rsidP="00DC6C99">
      <w:pPr>
        <w:bidi/>
        <w:ind w:left="360"/>
        <w:jc w:val="center"/>
        <w:rPr>
          <w:b w:val="0"/>
          <w:bCs w:val="0"/>
          <w:sz w:val="28"/>
          <w:szCs w:val="28"/>
          <w:rtl/>
          <w:lang w:bidi="ar-EG"/>
        </w:rPr>
      </w:pPr>
    </w:p>
    <w:p w:rsidR="005E61C6" w:rsidRDefault="005E61C6" w:rsidP="005E61C6">
      <w:pPr>
        <w:bidi/>
        <w:ind w:left="720" w:hanging="720"/>
        <w:jc w:val="center"/>
        <w:rPr>
          <w:b w:val="0"/>
          <w:bCs w:val="0"/>
          <w:sz w:val="28"/>
          <w:szCs w:val="28"/>
          <w:rtl/>
          <w:lang w:bidi="ar-EG"/>
        </w:rPr>
      </w:pPr>
    </w:p>
    <w:p w:rsidR="005E61C6" w:rsidRDefault="005E61C6" w:rsidP="005E61C6">
      <w:pPr>
        <w:bidi/>
        <w:ind w:left="720" w:hanging="720"/>
        <w:jc w:val="center"/>
        <w:rPr>
          <w:b w:val="0"/>
          <w:bCs w:val="0"/>
          <w:sz w:val="28"/>
          <w:szCs w:val="28"/>
          <w:rtl/>
          <w:lang w:bidi="ar-EG"/>
        </w:rPr>
      </w:pPr>
    </w:p>
    <w:p w:rsidR="008B179F" w:rsidRPr="00117A50" w:rsidRDefault="008B179F" w:rsidP="009C4511">
      <w:pPr>
        <w:bidi/>
        <w:ind w:left="720" w:hanging="720"/>
        <w:jc w:val="both"/>
        <w:rPr>
          <w:b w:val="0"/>
          <w:bCs w:val="0"/>
          <w:rtl/>
          <w:lang w:bidi="ar-EG"/>
        </w:rPr>
      </w:pPr>
      <w:r w:rsidRPr="00117A50">
        <w:rPr>
          <w:rFonts w:hint="cs"/>
          <w:u w:val="single"/>
          <w:rtl/>
          <w:lang w:bidi="ar-EG"/>
        </w:rPr>
        <w:t>السلالم التى تستخدم كقوائم فى السقالات:</w:t>
      </w:r>
      <w:r w:rsidR="00217FC4" w:rsidRPr="00117A50">
        <w:rPr>
          <w:rFonts w:hint="cs"/>
          <w:u w:val="single"/>
          <w:rtl/>
          <w:lang w:bidi="ar-EG"/>
        </w:rPr>
        <w:t xml:space="preserve"> </w:t>
      </w:r>
      <w:r w:rsidR="00CD6D9D">
        <w:rPr>
          <w:rFonts w:hint="cs"/>
          <w:u w:val="single"/>
          <w:rtl/>
          <w:lang w:bidi="ar-EG"/>
        </w:rPr>
        <w:t xml:space="preserve"> (</w:t>
      </w:r>
      <w:r w:rsidR="00217FC4" w:rsidRPr="00117A50">
        <w:rPr>
          <w:rFonts w:hint="cs"/>
          <w:b w:val="0"/>
          <w:bCs w:val="0"/>
          <w:rtl/>
          <w:lang w:bidi="ar-EG"/>
        </w:rPr>
        <w:t xml:space="preserve">شكل رقم </w:t>
      </w:r>
      <w:r w:rsidR="009C4511">
        <w:rPr>
          <w:rFonts w:hint="cs"/>
          <w:b w:val="0"/>
          <w:bCs w:val="0"/>
          <w:rtl/>
          <w:lang w:bidi="ar-EG"/>
        </w:rPr>
        <w:t>27</w:t>
      </w:r>
      <w:r w:rsidR="00217FC4" w:rsidRPr="00117A50">
        <w:rPr>
          <w:rFonts w:hint="cs"/>
          <w:b w:val="0"/>
          <w:bCs w:val="0"/>
          <w:rtl/>
          <w:lang w:bidi="ar-EG"/>
        </w:rPr>
        <w:t>)</w:t>
      </w:r>
    </w:p>
    <w:p w:rsidR="00217FC4" w:rsidRDefault="00217FC4" w:rsidP="00B41E17">
      <w:pPr>
        <w:bidi/>
        <w:ind w:left="720" w:hanging="720"/>
        <w:jc w:val="both"/>
        <w:rPr>
          <w:b w:val="0"/>
          <w:bCs w:val="0"/>
          <w:sz w:val="28"/>
          <w:szCs w:val="28"/>
          <w:rtl/>
          <w:lang w:bidi="ar-EG"/>
        </w:rPr>
      </w:pPr>
    </w:p>
    <w:p w:rsidR="00217FC4" w:rsidRDefault="00F545E9" w:rsidP="00B41E17">
      <w:pPr>
        <w:bidi/>
        <w:ind w:left="720" w:hanging="720"/>
        <w:jc w:val="center"/>
        <w:rPr>
          <w:b w:val="0"/>
          <w:bCs w:val="0"/>
          <w:sz w:val="28"/>
          <w:szCs w:val="28"/>
          <w:rtl/>
          <w:lang w:bidi="ar-EG"/>
        </w:rPr>
      </w:pPr>
      <w:r>
        <w:rPr>
          <w:b w:val="0"/>
          <w:bCs w:val="0"/>
          <w:noProof/>
          <w:sz w:val="28"/>
          <w:szCs w:val="28"/>
        </w:rPr>
        <w:drawing>
          <wp:inline distT="0" distB="0" distL="0" distR="0">
            <wp:extent cx="1638300" cy="1617131"/>
            <wp:effectExtent l="19050" t="0" r="0" b="0"/>
            <wp:docPr id="203" name="Picture 14" descr="npo0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po000006"/>
                    <pic:cNvPicPr>
                      <a:picLocks noChangeAspect="1" noChangeArrowheads="1"/>
                    </pic:cNvPicPr>
                  </pic:nvPicPr>
                  <pic:blipFill>
                    <a:blip r:embed="rId35" cstate="print"/>
                    <a:srcRect/>
                    <a:stretch>
                      <a:fillRect/>
                    </a:stretch>
                  </pic:blipFill>
                  <pic:spPr bwMode="auto">
                    <a:xfrm>
                      <a:off x="0" y="0"/>
                      <a:ext cx="1644287" cy="1623041"/>
                    </a:xfrm>
                    <a:prstGeom prst="rect">
                      <a:avLst/>
                    </a:prstGeom>
                    <a:noFill/>
                    <a:ln w="9525" algn="ctr">
                      <a:noFill/>
                      <a:miter lim="800000"/>
                      <a:headEnd/>
                      <a:tailEnd/>
                    </a:ln>
                    <a:effectLst/>
                  </pic:spPr>
                </pic:pic>
              </a:graphicData>
            </a:graphic>
          </wp:inline>
        </w:drawing>
      </w:r>
    </w:p>
    <w:p w:rsidR="00217FC4" w:rsidRPr="00CD6D9D" w:rsidRDefault="00CD6D9D" w:rsidP="009C4511">
      <w:pPr>
        <w:bidi/>
        <w:ind w:left="720" w:hanging="720"/>
        <w:jc w:val="center"/>
        <w:rPr>
          <w:b w:val="0"/>
          <w:bCs w:val="0"/>
          <w:sz w:val="24"/>
          <w:szCs w:val="24"/>
          <w:rtl/>
          <w:lang w:bidi="ar-EG"/>
        </w:rPr>
      </w:pPr>
      <w:r>
        <w:rPr>
          <w:rFonts w:hint="cs"/>
          <w:b w:val="0"/>
          <w:bCs w:val="0"/>
          <w:sz w:val="24"/>
          <w:szCs w:val="24"/>
          <w:rtl/>
          <w:lang w:bidi="ar-EG"/>
        </w:rPr>
        <w:t>شكل رقم (</w:t>
      </w:r>
      <w:r w:rsidR="009C4511">
        <w:rPr>
          <w:rFonts w:hint="cs"/>
          <w:b w:val="0"/>
          <w:bCs w:val="0"/>
          <w:sz w:val="24"/>
          <w:szCs w:val="24"/>
          <w:rtl/>
          <w:lang w:bidi="ar-EG"/>
        </w:rPr>
        <w:t>27</w:t>
      </w:r>
      <w:r>
        <w:rPr>
          <w:rFonts w:hint="cs"/>
          <w:b w:val="0"/>
          <w:bCs w:val="0"/>
          <w:sz w:val="24"/>
          <w:szCs w:val="24"/>
          <w:rtl/>
          <w:lang w:bidi="ar-EG"/>
        </w:rPr>
        <w:t>)</w:t>
      </w:r>
    </w:p>
    <w:p w:rsidR="00217FC4" w:rsidRPr="00217FC4" w:rsidRDefault="00217FC4" w:rsidP="00B41E17">
      <w:pPr>
        <w:bidi/>
        <w:ind w:left="720" w:hanging="720"/>
        <w:jc w:val="both"/>
        <w:rPr>
          <w:b w:val="0"/>
          <w:bCs w:val="0"/>
          <w:sz w:val="28"/>
          <w:szCs w:val="28"/>
          <w:rtl/>
          <w:lang w:bidi="ar-EG"/>
        </w:rPr>
      </w:pPr>
    </w:p>
    <w:p w:rsidR="008B179F" w:rsidRDefault="00CD6D9D" w:rsidP="00B41E17">
      <w:pPr>
        <w:bidi/>
        <w:ind w:left="720" w:hanging="720"/>
        <w:jc w:val="both"/>
        <w:rPr>
          <w:b w:val="0"/>
          <w:bCs w:val="0"/>
          <w:sz w:val="28"/>
          <w:szCs w:val="28"/>
          <w:rtl/>
          <w:lang w:bidi="ar-EG"/>
        </w:rPr>
      </w:pPr>
      <w:r>
        <w:rPr>
          <w:rFonts w:hint="cs"/>
          <w:b w:val="0"/>
          <w:bCs w:val="0"/>
          <w:sz w:val="28"/>
          <w:szCs w:val="28"/>
          <w:rtl/>
          <w:lang w:bidi="ar-EG"/>
        </w:rPr>
        <w:t>أ-</w:t>
      </w:r>
      <w:r>
        <w:rPr>
          <w:rFonts w:hint="cs"/>
          <w:b w:val="0"/>
          <w:bCs w:val="0"/>
          <w:sz w:val="28"/>
          <w:szCs w:val="28"/>
          <w:rtl/>
          <w:lang w:bidi="ar-EG"/>
        </w:rPr>
        <w:tab/>
        <w:t>يجب أن تتوفر في السلالم المستخدمة كقوائم في السقالات ما يلي</w:t>
      </w:r>
      <w:r w:rsidR="008B179F">
        <w:rPr>
          <w:rFonts w:hint="cs"/>
          <w:b w:val="0"/>
          <w:bCs w:val="0"/>
          <w:sz w:val="28"/>
          <w:szCs w:val="28"/>
          <w:rtl/>
          <w:lang w:bidi="ar-EG"/>
        </w:rPr>
        <w:t>:</w:t>
      </w:r>
    </w:p>
    <w:p w:rsidR="008B179F" w:rsidRDefault="004144B9" w:rsidP="00B41E17">
      <w:pPr>
        <w:bidi/>
        <w:ind w:left="720" w:hanging="720"/>
        <w:jc w:val="both"/>
        <w:rPr>
          <w:b w:val="0"/>
          <w:bCs w:val="0"/>
          <w:sz w:val="28"/>
          <w:szCs w:val="28"/>
          <w:rtl/>
          <w:lang w:bidi="ar-EG"/>
        </w:rPr>
      </w:pPr>
      <w:r>
        <w:rPr>
          <w:rFonts w:hint="cs"/>
          <w:b w:val="0"/>
          <w:bCs w:val="0"/>
          <w:sz w:val="28"/>
          <w:szCs w:val="28"/>
          <w:rtl/>
          <w:lang w:bidi="ar-EG"/>
        </w:rPr>
        <w:tab/>
        <w:t>1-</w:t>
      </w:r>
      <w:r>
        <w:rPr>
          <w:rFonts w:hint="cs"/>
          <w:b w:val="0"/>
          <w:bCs w:val="0"/>
          <w:sz w:val="28"/>
          <w:szCs w:val="28"/>
          <w:rtl/>
          <w:lang w:bidi="ar-EG"/>
        </w:rPr>
        <w:tab/>
        <w:t>أن تكون ذات قوة كافية لك</w:t>
      </w:r>
      <w:r w:rsidR="00CD6D9D">
        <w:rPr>
          <w:rFonts w:hint="cs"/>
          <w:b w:val="0"/>
          <w:bCs w:val="0"/>
          <w:sz w:val="28"/>
          <w:szCs w:val="28"/>
          <w:rtl/>
          <w:lang w:bidi="ar-EG"/>
        </w:rPr>
        <w:t>ي تتحمل الأوزان الواقعة عليها</w:t>
      </w:r>
      <w:r>
        <w:rPr>
          <w:rFonts w:hint="cs"/>
          <w:b w:val="0"/>
          <w:bCs w:val="0"/>
          <w:sz w:val="28"/>
          <w:szCs w:val="28"/>
          <w:rtl/>
          <w:lang w:bidi="ar-EG"/>
        </w:rPr>
        <w:t>.</w:t>
      </w:r>
    </w:p>
    <w:p w:rsidR="008B179F" w:rsidRDefault="008B179F" w:rsidP="00B41E17">
      <w:pPr>
        <w:bidi/>
        <w:ind w:left="720" w:hanging="720"/>
        <w:jc w:val="both"/>
        <w:rPr>
          <w:b w:val="0"/>
          <w:bCs w:val="0"/>
          <w:sz w:val="28"/>
          <w:szCs w:val="28"/>
          <w:rtl/>
          <w:lang w:bidi="ar-EG"/>
        </w:rPr>
      </w:pPr>
      <w:r>
        <w:rPr>
          <w:rFonts w:hint="cs"/>
          <w:b w:val="0"/>
          <w:bCs w:val="0"/>
          <w:sz w:val="28"/>
          <w:szCs w:val="28"/>
          <w:rtl/>
          <w:lang w:bidi="ar-EG"/>
        </w:rPr>
        <w:tab/>
        <w:t>2-</w:t>
      </w:r>
      <w:r>
        <w:rPr>
          <w:rFonts w:hint="cs"/>
          <w:b w:val="0"/>
          <w:bCs w:val="0"/>
          <w:sz w:val="28"/>
          <w:szCs w:val="28"/>
          <w:rtl/>
          <w:lang w:bidi="ar-EG"/>
        </w:rPr>
        <w:tab/>
        <w:t>أن توضع بحيث يكون جانبا السلم مدعومين أو معلقين بشكل متساو.</w:t>
      </w:r>
    </w:p>
    <w:p w:rsidR="008B179F" w:rsidRDefault="004144B9" w:rsidP="00B41E17">
      <w:pPr>
        <w:bidi/>
        <w:ind w:left="720" w:hanging="720"/>
        <w:jc w:val="both"/>
        <w:rPr>
          <w:b w:val="0"/>
          <w:bCs w:val="0"/>
          <w:sz w:val="28"/>
          <w:szCs w:val="28"/>
          <w:rtl/>
          <w:lang w:bidi="ar-EG"/>
        </w:rPr>
      </w:pPr>
      <w:r>
        <w:rPr>
          <w:rFonts w:hint="cs"/>
          <w:b w:val="0"/>
          <w:bCs w:val="0"/>
          <w:sz w:val="28"/>
          <w:szCs w:val="28"/>
          <w:rtl/>
          <w:lang w:bidi="ar-EG"/>
        </w:rPr>
        <w:tab/>
        <w:t>3-</w:t>
      </w:r>
      <w:r>
        <w:rPr>
          <w:rFonts w:hint="cs"/>
          <w:b w:val="0"/>
          <w:bCs w:val="0"/>
          <w:sz w:val="28"/>
          <w:szCs w:val="28"/>
          <w:rtl/>
          <w:lang w:bidi="ar-EG"/>
        </w:rPr>
        <w:tab/>
        <w:t>أن تكون مثبتة ومؤمنة</w:t>
      </w:r>
      <w:r w:rsidR="008B179F">
        <w:rPr>
          <w:rFonts w:hint="cs"/>
          <w:b w:val="0"/>
          <w:bCs w:val="0"/>
          <w:sz w:val="28"/>
          <w:szCs w:val="28"/>
          <w:rtl/>
          <w:lang w:bidi="ar-EG"/>
        </w:rPr>
        <w:t xml:space="preserve"> لمنع الإنزلاق.</w:t>
      </w:r>
    </w:p>
    <w:p w:rsidR="008B179F" w:rsidRDefault="00CD6D9D" w:rsidP="00B41E17">
      <w:pPr>
        <w:bidi/>
        <w:ind w:left="720" w:hanging="720"/>
        <w:jc w:val="both"/>
        <w:rPr>
          <w:b w:val="0"/>
          <w:bCs w:val="0"/>
          <w:sz w:val="28"/>
          <w:szCs w:val="28"/>
          <w:rtl/>
          <w:lang w:bidi="ar-EG"/>
        </w:rPr>
      </w:pPr>
      <w:r>
        <w:rPr>
          <w:rFonts w:hint="cs"/>
          <w:b w:val="0"/>
          <w:bCs w:val="0"/>
          <w:sz w:val="28"/>
          <w:szCs w:val="28"/>
          <w:rtl/>
          <w:lang w:bidi="ar-EG"/>
        </w:rPr>
        <w:t>ب-</w:t>
      </w:r>
      <w:r>
        <w:rPr>
          <w:rFonts w:hint="cs"/>
          <w:b w:val="0"/>
          <w:bCs w:val="0"/>
          <w:sz w:val="28"/>
          <w:szCs w:val="28"/>
          <w:rtl/>
          <w:lang w:bidi="ar-EG"/>
        </w:rPr>
        <w:tab/>
        <w:t>تستخدم سقالات السلالم فقط في</w:t>
      </w:r>
      <w:r w:rsidR="008B179F">
        <w:rPr>
          <w:rFonts w:hint="cs"/>
          <w:b w:val="0"/>
          <w:bCs w:val="0"/>
          <w:sz w:val="28"/>
          <w:szCs w:val="28"/>
          <w:rtl/>
          <w:lang w:bidi="ar-EG"/>
        </w:rPr>
        <w:t xml:space="preserve"> حالة إذا كان العمل ذو طبيعة خفيفة</w:t>
      </w:r>
      <w:r w:rsidR="009C4511">
        <w:rPr>
          <w:rFonts w:hint="cs"/>
          <w:b w:val="0"/>
          <w:bCs w:val="0"/>
          <w:sz w:val="28"/>
          <w:szCs w:val="28"/>
          <w:rtl/>
          <w:lang w:bidi="ar-EG"/>
        </w:rPr>
        <w:t xml:space="preserve"> وسريعة</w:t>
      </w:r>
      <w:r w:rsidR="008B179F">
        <w:rPr>
          <w:rFonts w:hint="cs"/>
          <w:b w:val="0"/>
          <w:bCs w:val="0"/>
          <w:sz w:val="28"/>
          <w:szCs w:val="28"/>
          <w:rtl/>
          <w:lang w:bidi="ar-EG"/>
        </w:rPr>
        <w:t xml:space="preserve"> وأن تكون المواد المطلوبة للعمل من نوع يسمح بإستخدام هذه السقالات بطريقة آمنة.</w:t>
      </w:r>
    </w:p>
    <w:p w:rsidR="00C62F3F" w:rsidRPr="00C62F3F" w:rsidRDefault="00C62F3F" w:rsidP="00C62F3F">
      <w:pPr>
        <w:bidi/>
        <w:ind w:left="360"/>
        <w:jc w:val="lowKashida"/>
        <w:rPr>
          <w:b w:val="0"/>
          <w:bCs w:val="0"/>
          <w:sz w:val="28"/>
          <w:szCs w:val="28"/>
        </w:rPr>
      </w:pPr>
    </w:p>
    <w:p w:rsidR="00C62F3F" w:rsidRPr="009B3311" w:rsidRDefault="00C62F3F" w:rsidP="00F12458">
      <w:pPr>
        <w:bidi/>
        <w:jc w:val="lowKashida"/>
        <w:rPr>
          <w:u w:val="single"/>
          <w:rtl/>
          <w:lang w:bidi="ar-EG"/>
        </w:rPr>
      </w:pPr>
      <w:r w:rsidRPr="009B3311">
        <w:rPr>
          <w:u w:val="single"/>
          <w:rtl/>
        </w:rPr>
        <w:t>العمل على أو قرب المواد القابلة للكسر</w:t>
      </w:r>
    </w:p>
    <w:p w:rsidR="00C62F3F" w:rsidRPr="00C62F3F" w:rsidRDefault="001A1422" w:rsidP="009B3311">
      <w:pPr>
        <w:numPr>
          <w:ilvl w:val="0"/>
          <w:numId w:val="11"/>
        </w:numPr>
        <w:bidi/>
        <w:jc w:val="lowKashida"/>
        <w:rPr>
          <w:b w:val="0"/>
          <w:bCs w:val="0"/>
          <w:sz w:val="28"/>
          <w:szCs w:val="28"/>
          <w:rtl/>
          <w:lang w:bidi="ar-EG"/>
        </w:rPr>
      </w:pPr>
      <w:r>
        <w:rPr>
          <w:b w:val="0"/>
          <w:bCs w:val="0"/>
          <w:sz w:val="28"/>
          <w:szCs w:val="28"/>
          <w:rtl/>
        </w:rPr>
        <w:lastRenderedPageBreak/>
        <w:t>يمنع أ</w:t>
      </w:r>
      <w:r>
        <w:rPr>
          <w:rFonts w:hint="cs"/>
          <w:b w:val="0"/>
          <w:bCs w:val="0"/>
          <w:sz w:val="28"/>
          <w:szCs w:val="28"/>
          <w:rtl/>
        </w:rPr>
        <w:t>ي</w:t>
      </w:r>
      <w:r w:rsidR="00C62F3F" w:rsidRPr="00C62F3F">
        <w:rPr>
          <w:b w:val="0"/>
          <w:bCs w:val="0"/>
          <w:sz w:val="28"/>
          <w:szCs w:val="28"/>
          <w:rtl/>
        </w:rPr>
        <w:t xml:space="preserve"> </w:t>
      </w:r>
      <w:r>
        <w:rPr>
          <w:b w:val="0"/>
          <w:bCs w:val="0"/>
          <w:sz w:val="28"/>
          <w:szCs w:val="28"/>
          <w:rtl/>
        </w:rPr>
        <w:t>شخص من العمل على أو المشي عبر أ</w:t>
      </w:r>
      <w:r>
        <w:rPr>
          <w:rFonts w:hint="cs"/>
          <w:b w:val="0"/>
          <w:bCs w:val="0"/>
          <w:sz w:val="28"/>
          <w:szCs w:val="28"/>
          <w:rtl/>
        </w:rPr>
        <w:t>ي</w:t>
      </w:r>
      <w:r w:rsidR="00C62F3F" w:rsidRPr="00C62F3F">
        <w:rPr>
          <w:b w:val="0"/>
          <w:bCs w:val="0"/>
          <w:sz w:val="28"/>
          <w:szCs w:val="28"/>
          <w:rtl/>
        </w:rPr>
        <w:t xml:space="preserve"> مادة قابلة للكسر </w:t>
      </w:r>
      <w:r w:rsidR="00C62F3F" w:rsidRPr="00C62F3F">
        <w:rPr>
          <w:rFonts w:hint="cs"/>
          <w:b w:val="0"/>
          <w:bCs w:val="0"/>
          <w:sz w:val="28"/>
          <w:szCs w:val="28"/>
          <w:rtl/>
          <w:lang w:bidi="ar-EG"/>
        </w:rPr>
        <w:t>إ</w:t>
      </w:r>
      <w:r w:rsidR="00C62F3F" w:rsidRPr="00C62F3F">
        <w:rPr>
          <w:b w:val="0"/>
          <w:bCs w:val="0"/>
          <w:sz w:val="28"/>
          <w:szCs w:val="28"/>
          <w:rtl/>
        </w:rPr>
        <w:t>ذا كان الوزن (شاملا المواد المحمولة) المحمول عليها يؤدى للسقوط لأكثر من 2 م إلا</w:t>
      </w:r>
      <w:r w:rsidR="00C62F3F" w:rsidRPr="00C62F3F">
        <w:rPr>
          <w:rFonts w:hint="cs"/>
          <w:b w:val="0"/>
          <w:bCs w:val="0"/>
          <w:sz w:val="28"/>
          <w:szCs w:val="28"/>
          <w:rtl/>
          <w:lang w:bidi="ar-EG"/>
        </w:rPr>
        <w:t xml:space="preserve"> </w:t>
      </w:r>
      <w:r w:rsidR="00C62F3F" w:rsidRPr="00C62F3F">
        <w:rPr>
          <w:b w:val="0"/>
          <w:bCs w:val="0"/>
          <w:sz w:val="28"/>
          <w:szCs w:val="28"/>
          <w:rtl/>
        </w:rPr>
        <w:t>إذا ثبتت السلالم أو الألواح أو الأرضية االمكون</w:t>
      </w:r>
      <w:r w:rsidR="00C62F3F" w:rsidRPr="00C62F3F">
        <w:rPr>
          <w:rFonts w:hint="cs"/>
          <w:b w:val="0"/>
          <w:bCs w:val="0"/>
          <w:sz w:val="28"/>
          <w:szCs w:val="28"/>
          <w:rtl/>
          <w:lang w:bidi="ar-EG"/>
        </w:rPr>
        <w:t>ة</w:t>
      </w:r>
      <w:r w:rsidR="00C62F3F" w:rsidRPr="00C62F3F">
        <w:rPr>
          <w:b w:val="0"/>
          <w:bCs w:val="0"/>
          <w:sz w:val="28"/>
          <w:szCs w:val="28"/>
          <w:rtl/>
        </w:rPr>
        <w:t xml:space="preserve"> من الألواح.</w:t>
      </w:r>
    </w:p>
    <w:p w:rsidR="00C62F3F" w:rsidRPr="00C62F3F" w:rsidRDefault="00C62F3F" w:rsidP="00C62F3F">
      <w:pPr>
        <w:numPr>
          <w:ilvl w:val="0"/>
          <w:numId w:val="11"/>
        </w:numPr>
        <w:bidi/>
        <w:jc w:val="lowKashida"/>
        <w:rPr>
          <w:b w:val="0"/>
          <w:bCs w:val="0"/>
          <w:sz w:val="28"/>
          <w:szCs w:val="28"/>
        </w:rPr>
      </w:pPr>
      <w:r w:rsidRPr="00C62F3F">
        <w:rPr>
          <w:b w:val="0"/>
          <w:bCs w:val="0"/>
          <w:sz w:val="28"/>
          <w:szCs w:val="28"/>
          <w:rtl/>
        </w:rPr>
        <w:t xml:space="preserve">يجب </w:t>
      </w:r>
      <w:r w:rsidRPr="00C62F3F">
        <w:rPr>
          <w:rFonts w:hint="cs"/>
          <w:b w:val="0"/>
          <w:bCs w:val="0"/>
          <w:sz w:val="28"/>
          <w:szCs w:val="28"/>
          <w:rtl/>
          <w:lang w:bidi="ar-EG"/>
        </w:rPr>
        <w:t>أ</w:t>
      </w:r>
      <w:r w:rsidR="001A1422">
        <w:rPr>
          <w:b w:val="0"/>
          <w:bCs w:val="0"/>
          <w:sz w:val="28"/>
          <w:szCs w:val="28"/>
          <w:rtl/>
        </w:rPr>
        <w:t>ن تزود المماش</w:t>
      </w:r>
      <w:r w:rsidR="001A1422">
        <w:rPr>
          <w:rFonts w:hint="cs"/>
          <w:b w:val="0"/>
          <w:bCs w:val="0"/>
          <w:sz w:val="28"/>
          <w:szCs w:val="28"/>
          <w:rtl/>
        </w:rPr>
        <w:t>ي</w:t>
      </w:r>
      <w:r w:rsidRPr="00C62F3F">
        <w:rPr>
          <w:b w:val="0"/>
          <w:bCs w:val="0"/>
          <w:sz w:val="28"/>
          <w:szCs w:val="28"/>
          <w:rtl/>
        </w:rPr>
        <w:t xml:space="preserve"> التي تمر على </w:t>
      </w:r>
      <w:r w:rsidRPr="00C62F3F">
        <w:rPr>
          <w:rFonts w:hint="cs"/>
          <w:b w:val="0"/>
          <w:bCs w:val="0"/>
          <w:sz w:val="28"/>
          <w:szCs w:val="28"/>
          <w:rtl/>
          <w:lang w:bidi="ar-EG"/>
        </w:rPr>
        <w:t>أ</w:t>
      </w:r>
      <w:r w:rsidRPr="00C62F3F">
        <w:rPr>
          <w:b w:val="0"/>
          <w:bCs w:val="0"/>
          <w:sz w:val="28"/>
          <w:szCs w:val="28"/>
          <w:rtl/>
        </w:rPr>
        <w:t>و فوق أى صفائح هشة بحواجز حماي</w:t>
      </w:r>
      <w:r w:rsidRPr="00C62F3F">
        <w:rPr>
          <w:rFonts w:hint="cs"/>
          <w:b w:val="0"/>
          <w:bCs w:val="0"/>
          <w:sz w:val="28"/>
          <w:szCs w:val="28"/>
          <w:rtl/>
          <w:lang w:bidi="ar-EG"/>
        </w:rPr>
        <w:t>ة</w:t>
      </w:r>
      <w:r w:rsidRPr="00C62F3F">
        <w:rPr>
          <w:b w:val="0"/>
          <w:bCs w:val="0"/>
          <w:sz w:val="28"/>
          <w:szCs w:val="28"/>
          <w:rtl/>
        </w:rPr>
        <w:t>.</w:t>
      </w:r>
    </w:p>
    <w:p w:rsidR="00C62F3F" w:rsidRPr="00C62F3F" w:rsidRDefault="00C62F3F" w:rsidP="00C62F3F">
      <w:pPr>
        <w:bidi/>
        <w:jc w:val="lowKashida"/>
        <w:rPr>
          <w:b w:val="0"/>
          <w:bCs w:val="0"/>
          <w:sz w:val="28"/>
          <w:szCs w:val="28"/>
        </w:rPr>
      </w:pPr>
    </w:p>
    <w:p w:rsidR="00C62F3F" w:rsidRPr="009B3311" w:rsidRDefault="00C62F3F" w:rsidP="00F12458">
      <w:pPr>
        <w:bidi/>
        <w:jc w:val="lowKashida"/>
        <w:rPr>
          <w:u w:val="single"/>
          <w:rtl/>
          <w:lang w:bidi="ar-EG"/>
        </w:rPr>
      </w:pPr>
      <w:r w:rsidRPr="009B3311">
        <w:rPr>
          <w:u w:val="single"/>
          <w:rtl/>
        </w:rPr>
        <w:t>الحماية من المواد الساقطة</w:t>
      </w:r>
    </w:p>
    <w:p w:rsidR="00C62F3F" w:rsidRDefault="00C62F3F" w:rsidP="009C4511">
      <w:pPr>
        <w:numPr>
          <w:ilvl w:val="0"/>
          <w:numId w:val="12"/>
        </w:numPr>
        <w:bidi/>
        <w:jc w:val="lowKashida"/>
        <w:rPr>
          <w:b w:val="0"/>
          <w:bCs w:val="0"/>
          <w:sz w:val="28"/>
          <w:szCs w:val="28"/>
        </w:rPr>
      </w:pPr>
      <w:r w:rsidRPr="00C62F3F">
        <w:rPr>
          <w:b w:val="0"/>
          <w:bCs w:val="0"/>
          <w:sz w:val="28"/>
          <w:szCs w:val="28"/>
          <w:rtl/>
        </w:rPr>
        <w:t xml:space="preserve">يجب إتخاذ الخطوات الوقائية لحماية الأشخاص والجمهور من وقوع </w:t>
      </w:r>
      <w:r w:rsidRPr="00C62F3F">
        <w:rPr>
          <w:rFonts w:hint="cs"/>
          <w:b w:val="0"/>
          <w:bCs w:val="0"/>
          <w:sz w:val="28"/>
          <w:szCs w:val="28"/>
          <w:rtl/>
          <w:lang w:bidi="ar-EG"/>
        </w:rPr>
        <w:t>أ</w:t>
      </w:r>
      <w:r w:rsidR="001A1422">
        <w:rPr>
          <w:rFonts w:hint="cs"/>
          <w:b w:val="0"/>
          <w:bCs w:val="0"/>
          <w:sz w:val="28"/>
          <w:szCs w:val="28"/>
          <w:rtl/>
        </w:rPr>
        <w:t>ي</w:t>
      </w:r>
      <w:r w:rsidR="001A1422">
        <w:rPr>
          <w:b w:val="0"/>
          <w:bCs w:val="0"/>
          <w:sz w:val="28"/>
          <w:szCs w:val="28"/>
          <w:rtl/>
        </w:rPr>
        <w:t xml:space="preserve"> مواد ساقطة ف</w:t>
      </w:r>
      <w:r w:rsidR="001A1422">
        <w:rPr>
          <w:rFonts w:hint="cs"/>
          <w:b w:val="0"/>
          <w:bCs w:val="0"/>
          <w:sz w:val="28"/>
          <w:szCs w:val="28"/>
          <w:rtl/>
        </w:rPr>
        <w:t>ي</w:t>
      </w:r>
      <w:r w:rsidRPr="00C62F3F">
        <w:rPr>
          <w:b w:val="0"/>
          <w:bCs w:val="0"/>
          <w:sz w:val="28"/>
          <w:szCs w:val="28"/>
          <w:rtl/>
        </w:rPr>
        <w:t xml:space="preserve"> أي مكان في موقع عمليات أو </w:t>
      </w:r>
      <w:r w:rsidRPr="00C62F3F">
        <w:rPr>
          <w:rFonts w:hint="cs"/>
          <w:b w:val="0"/>
          <w:bCs w:val="0"/>
          <w:sz w:val="28"/>
          <w:szCs w:val="28"/>
          <w:rtl/>
          <w:lang w:bidi="ar-EG"/>
        </w:rPr>
        <w:t>أ</w:t>
      </w:r>
      <w:r w:rsidRPr="00C62F3F">
        <w:rPr>
          <w:b w:val="0"/>
          <w:bCs w:val="0"/>
          <w:sz w:val="28"/>
          <w:szCs w:val="28"/>
          <w:rtl/>
        </w:rPr>
        <w:t xml:space="preserve">عمال </w:t>
      </w:r>
      <w:r w:rsidRPr="00C62F3F">
        <w:rPr>
          <w:rFonts w:hint="cs"/>
          <w:b w:val="0"/>
          <w:bCs w:val="0"/>
          <w:sz w:val="28"/>
          <w:szCs w:val="28"/>
          <w:rtl/>
        </w:rPr>
        <w:t>أو</w:t>
      </w:r>
      <w:r w:rsidRPr="00C62F3F">
        <w:rPr>
          <w:b w:val="0"/>
          <w:bCs w:val="0"/>
          <w:sz w:val="28"/>
          <w:szCs w:val="28"/>
          <w:rtl/>
        </w:rPr>
        <w:t xml:space="preserve"> شوارع محاذية </w:t>
      </w:r>
      <w:r w:rsidRPr="00C62F3F">
        <w:rPr>
          <w:rFonts w:hint="cs"/>
          <w:b w:val="0"/>
          <w:bCs w:val="0"/>
          <w:sz w:val="28"/>
          <w:szCs w:val="28"/>
          <w:rtl/>
          <w:lang w:bidi="ar-EG"/>
        </w:rPr>
        <w:t>أ</w:t>
      </w:r>
      <w:r w:rsidRPr="00C62F3F">
        <w:rPr>
          <w:b w:val="0"/>
          <w:bCs w:val="0"/>
          <w:sz w:val="28"/>
          <w:szCs w:val="28"/>
          <w:rtl/>
        </w:rPr>
        <w:t xml:space="preserve">و ممر مشاه </w:t>
      </w:r>
      <w:r w:rsidRPr="00C62F3F">
        <w:rPr>
          <w:rFonts w:hint="cs"/>
          <w:b w:val="0"/>
          <w:bCs w:val="0"/>
          <w:sz w:val="28"/>
          <w:szCs w:val="28"/>
          <w:rtl/>
          <w:lang w:bidi="ar-EG"/>
        </w:rPr>
        <w:t>أ</w:t>
      </w:r>
      <w:r w:rsidRPr="00C62F3F">
        <w:rPr>
          <w:b w:val="0"/>
          <w:bCs w:val="0"/>
          <w:sz w:val="28"/>
          <w:szCs w:val="28"/>
          <w:rtl/>
        </w:rPr>
        <w:t>و مكان يتواجد أو يعمل أو يتحرك فيه أي شخص.</w:t>
      </w:r>
      <w:r w:rsidR="00710EDF">
        <w:rPr>
          <w:rFonts w:hint="cs"/>
          <w:b w:val="0"/>
          <w:bCs w:val="0"/>
          <w:sz w:val="28"/>
          <w:szCs w:val="28"/>
          <w:rtl/>
        </w:rPr>
        <w:t xml:space="preserve"> (إستخدام شبك مناسب) شكل رقم:</w:t>
      </w:r>
      <w:r w:rsidR="001A1422">
        <w:rPr>
          <w:rFonts w:hint="cs"/>
          <w:b w:val="0"/>
          <w:bCs w:val="0"/>
          <w:sz w:val="28"/>
          <w:szCs w:val="28"/>
          <w:rtl/>
        </w:rPr>
        <w:t xml:space="preserve"> </w:t>
      </w:r>
      <w:r w:rsidR="009C4511">
        <w:rPr>
          <w:rFonts w:hint="cs"/>
          <w:b w:val="0"/>
          <w:bCs w:val="0"/>
          <w:sz w:val="28"/>
          <w:szCs w:val="28"/>
          <w:rtl/>
        </w:rPr>
        <w:t>29</w:t>
      </w:r>
    </w:p>
    <w:p w:rsidR="001A1422" w:rsidRDefault="001A1422" w:rsidP="001A1422">
      <w:pPr>
        <w:bidi/>
        <w:jc w:val="lowKashida"/>
        <w:rPr>
          <w:b w:val="0"/>
          <w:bCs w:val="0"/>
          <w:sz w:val="28"/>
          <w:szCs w:val="28"/>
          <w:rtl/>
        </w:rPr>
      </w:pPr>
    </w:p>
    <w:p w:rsidR="001A1422" w:rsidRDefault="001A1422" w:rsidP="001A1422">
      <w:pPr>
        <w:bidi/>
        <w:jc w:val="lowKashida"/>
        <w:rPr>
          <w:b w:val="0"/>
          <w:bCs w:val="0"/>
          <w:sz w:val="28"/>
          <w:szCs w:val="28"/>
          <w:rtl/>
        </w:rPr>
      </w:pPr>
    </w:p>
    <w:p w:rsidR="00136BB2" w:rsidRDefault="00136BB2" w:rsidP="003E7C63">
      <w:pPr>
        <w:bidi/>
        <w:jc w:val="lowKashida"/>
        <w:rPr>
          <w:b w:val="0"/>
          <w:bCs w:val="0"/>
          <w:sz w:val="28"/>
          <w:szCs w:val="28"/>
          <w:rtl/>
        </w:rPr>
      </w:pPr>
    </w:p>
    <w:p w:rsidR="003E7C63" w:rsidRDefault="003E7C63" w:rsidP="003E7C63">
      <w:pPr>
        <w:bidi/>
        <w:jc w:val="lowKashida"/>
        <w:rPr>
          <w:b w:val="0"/>
          <w:bCs w:val="0"/>
          <w:sz w:val="28"/>
          <w:szCs w:val="28"/>
          <w:rtl/>
        </w:rPr>
      </w:pPr>
    </w:p>
    <w:p w:rsidR="003E7C63" w:rsidRDefault="003E7C63" w:rsidP="003E7C63">
      <w:pPr>
        <w:bidi/>
        <w:jc w:val="lowKashida"/>
        <w:rPr>
          <w:b w:val="0"/>
          <w:bCs w:val="0"/>
          <w:sz w:val="28"/>
          <w:szCs w:val="28"/>
          <w:rtl/>
        </w:rPr>
      </w:pPr>
    </w:p>
    <w:p w:rsidR="003E7C63" w:rsidRDefault="004A5BD4" w:rsidP="003E7C63">
      <w:pPr>
        <w:bidi/>
        <w:jc w:val="lowKashida"/>
        <w:rPr>
          <w:b w:val="0"/>
          <w:bCs w:val="0"/>
          <w:sz w:val="28"/>
          <w:szCs w:val="28"/>
          <w:rtl/>
        </w:rPr>
      </w:pPr>
      <w:r>
        <w:rPr>
          <w:b w:val="0"/>
          <w:bCs w:val="0"/>
          <w:noProof/>
          <w:sz w:val="28"/>
          <w:szCs w:val="28"/>
          <w:rtl/>
        </w:rPr>
        <w:drawing>
          <wp:anchor distT="0" distB="0" distL="114300" distR="114300" simplePos="0" relativeHeight="251647488" behindDoc="1" locked="0" layoutInCell="1" allowOverlap="1">
            <wp:simplePos x="0" y="0"/>
            <wp:positionH relativeFrom="column">
              <wp:posOffset>1409700</wp:posOffset>
            </wp:positionH>
            <wp:positionV relativeFrom="paragraph">
              <wp:posOffset>-400050</wp:posOffset>
            </wp:positionV>
            <wp:extent cx="2667000" cy="1562100"/>
            <wp:effectExtent l="19050" t="0" r="0" b="0"/>
            <wp:wrapThrough wrapText="bothSides">
              <wp:wrapPolygon edited="0">
                <wp:start x="-154" y="0"/>
                <wp:lineTo x="-154" y="21337"/>
                <wp:lineTo x="21600" y="21337"/>
                <wp:lineTo x="21600" y="0"/>
                <wp:lineTo x="-154"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6" cstate="print"/>
                    <a:srcRect/>
                    <a:stretch>
                      <a:fillRect/>
                    </a:stretch>
                  </pic:blipFill>
                  <pic:spPr bwMode="auto">
                    <a:xfrm>
                      <a:off x="0" y="0"/>
                      <a:ext cx="2667000" cy="1562100"/>
                    </a:xfrm>
                    <a:prstGeom prst="rect">
                      <a:avLst/>
                    </a:prstGeom>
                    <a:noFill/>
                    <a:ln w="9525">
                      <a:noFill/>
                      <a:miter lim="800000"/>
                      <a:headEnd/>
                      <a:tailEnd/>
                    </a:ln>
                    <a:effectLst/>
                  </pic:spPr>
                </pic:pic>
              </a:graphicData>
            </a:graphic>
          </wp:anchor>
        </w:drawing>
      </w:r>
    </w:p>
    <w:p w:rsidR="00136BB2" w:rsidRDefault="00136BB2" w:rsidP="00136BB2">
      <w:pPr>
        <w:bidi/>
        <w:jc w:val="center"/>
        <w:rPr>
          <w:b w:val="0"/>
          <w:bCs w:val="0"/>
          <w:sz w:val="28"/>
          <w:szCs w:val="28"/>
          <w:rtl/>
        </w:rPr>
      </w:pPr>
    </w:p>
    <w:p w:rsidR="00136BB2" w:rsidRDefault="00136BB2" w:rsidP="00136BB2">
      <w:pPr>
        <w:bidi/>
        <w:jc w:val="center"/>
        <w:rPr>
          <w:b w:val="0"/>
          <w:bCs w:val="0"/>
          <w:sz w:val="28"/>
          <w:szCs w:val="28"/>
          <w:rtl/>
        </w:rPr>
      </w:pPr>
    </w:p>
    <w:p w:rsidR="00136BB2" w:rsidRDefault="00136BB2" w:rsidP="00136BB2">
      <w:pPr>
        <w:bidi/>
        <w:jc w:val="center"/>
        <w:rPr>
          <w:b w:val="0"/>
          <w:bCs w:val="0"/>
          <w:sz w:val="28"/>
          <w:szCs w:val="28"/>
          <w:rtl/>
        </w:rPr>
      </w:pPr>
    </w:p>
    <w:p w:rsidR="00136BB2" w:rsidRDefault="00136BB2" w:rsidP="00136BB2">
      <w:pPr>
        <w:bidi/>
        <w:jc w:val="center"/>
        <w:rPr>
          <w:b w:val="0"/>
          <w:bCs w:val="0"/>
          <w:sz w:val="28"/>
          <w:szCs w:val="28"/>
          <w:rtl/>
        </w:rPr>
      </w:pPr>
    </w:p>
    <w:p w:rsidR="00136BB2" w:rsidRDefault="00136BB2" w:rsidP="00136BB2">
      <w:pPr>
        <w:bidi/>
        <w:jc w:val="center"/>
        <w:rPr>
          <w:b w:val="0"/>
          <w:bCs w:val="0"/>
          <w:sz w:val="28"/>
          <w:szCs w:val="28"/>
          <w:rtl/>
        </w:rPr>
      </w:pPr>
    </w:p>
    <w:p w:rsidR="001A1422" w:rsidRDefault="001A1422" w:rsidP="001A1422">
      <w:pPr>
        <w:bidi/>
        <w:ind w:left="360"/>
        <w:jc w:val="center"/>
        <w:rPr>
          <w:b w:val="0"/>
          <w:bCs w:val="0"/>
          <w:sz w:val="28"/>
          <w:szCs w:val="28"/>
          <w:rtl/>
        </w:rPr>
      </w:pPr>
    </w:p>
    <w:p w:rsidR="001A1422" w:rsidRPr="003D35FD" w:rsidRDefault="001A1422" w:rsidP="009C4511">
      <w:pPr>
        <w:bidi/>
        <w:ind w:left="360"/>
        <w:jc w:val="center"/>
        <w:rPr>
          <w:sz w:val="24"/>
          <w:szCs w:val="24"/>
          <w:rtl/>
        </w:rPr>
      </w:pPr>
      <w:r w:rsidRPr="003D35FD">
        <w:rPr>
          <w:rFonts w:hint="cs"/>
          <w:sz w:val="24"/>
          <w:szCs w:val="24"/>
          <w:rtl/>
        </w:rPr>
        <w:t>شكل رقم (</w:t>
      </w:r>
      <w:r w:rsidR="009C4511" w:rsidRPr="003D35FD">
        <w:rPr>
          <w:rFonts w:hint="cs"/>
          <w:sz w:val="24"/>
          <w:szCs w:val="24"/>
          <w:rtl/>
        </w:rPr>
        <w:t>29</w:t>
      </w:r>
      <w:r w:rsidRPr="003D35FD">
        <w:rPr>
          <w:rFonts w:hint="cs"/>
          <w:sz w:val="24"/>
          <w:szCs w:val="24"/>
          <w:rtl/>
        </w:rPr>
        <w:t>)</w:t>
      </w:r>
    </w:p>
    <w:p w:rsidR="001A1422" w:rsidRPr="001A1422" w:rsidRDefault="001A1422" w:rsidP="001A1422">
      <w:pPr>
        <w:bidi/>
        <w:ind w:left="360"/>
        <w:jc w:val="center"/>
        <w:rPr>
          <w:b w:val="0"/>
          <w:bCs w:val="0"/>
          <w:sz w:val="24"/>
          <w:szCs w:val="24"/>
        </w:rPr>
      </w:pPr>
    </w:p>
    <w:p w:rsidR="00C62F3F" w:rsidRPr="00C62F3F" w:rsidRDefault="00C62F3F" w:rsidP="001A1422">
      <w:pPr>
        <w:numPr>
          <w:ilvl w:val="0"/>
          <w:numId w:val="12"/>
        </w:numPr>
        <w:bidi/>
        <w:jc w:val="lowKashida"/>
        <w:rPr>
          <w:b w:val="0"/>
          <w:bCs w:val="0"/>
          <w:sz w:val="28"/>
          <w:szCs w:val="28"/>
          <w:rtl/>
        </w:rPr>
      </w:pPr>
      <w:r w:rsidRPr="00C62F3F">
        <w:rPr>
          <w:b w:val="0"/>
          <w:bCs w:val="0"/>
          <w:sz w:val="28"/>
          <w:szCs w:val="28"/>
          <w:rtl/>
        </w:rPr>
        <w:t xml:space="preserve">يمنع رمي مواد السقالة </w:t>
      </w:r>
      <w:r w:rsidRPr="00C62F3F">
        <w:rPr>
          <w:rFonts w:hint="cs"/>
          <w:b w:val="0"/>
          <w:bCs w:val="0"/>
          <w:sz w:val="28"/>
          <w:szCs w:val="28"/>
          <w:rtl/>
          <w:lang w:bidi="ar-EG"/>
        </w:rPr>
        <w:t>أ</w:t>
      </w:r>
      <w:r w:rsidRPr="00C62F3F">
        <w:rPr>
          <w:b w:val="0"/>
          <w:bCs w:val="0"/>
          <w:sz w:val="28"/>
          <w:szCs w:val="28"/>
          <w:rtl/>
        </w:rPr>
        <w:t xml:space="preserve">و الأدوات أو الأجسام الأخرى من ضمنها الفضلات أو قلبها أو </w:t>
      </w:r>
      <w:r w:rsidRPr="00C62F3F">
        <w:rPr>
          <w:rFonts w:hint="cs"/>
          <w:b w:val="0"/>
          <w:bCs w:val="0"/>
          <w:sz w:val="28"/>
          <w:szCs w:val="28"/>
          <w:rtl/>
          <w:lang w:bidi="ar-EG"/>
        </w:rPr>
        <w:t>إ</w:t>
      </w:r>
      <w:r w:rsidRPr="00C62F3F">
        <w:rPr>
          <w:b w:val="0"/>
          <w:bCs w:val="0"/>
          <w:sz w:val="28"/>
          <w:szCs w:val="28"/>
          <w:rtl/>
        </w:rPr>
        <w:t xml:space="preserve">لقائها من أعلى حيث يمكن </w:t>
      </w:r>
      <w:r w:rsidRPr="00C62F3F">
        <w:rPr>
          <w:rFonts w:hint="cs"/>
          <w:b w:val="0"/>
          <w:bCs w:val="0"/>
          <w:sz w:val="28"/>
          <w:szCs w:val="28"/>
          <w:rtl/>
          <w:lang w:bidi="ar-EG"/>
        </w:rPr>
        <w:t>أ</w:t>
      </w:r>
      <w:r w:rsidR="001A1422">
        <w:rPr>
          <w:b w:val="0"/>
          <w:bCs w:val="0"/>
          <w:sz w:val="28"/>
          <w:szCs w:val="28"/>
          <w:rtl/>
        </w:rPr>
        <w:t>ن يتسبب ذلك ف</w:t>
      </w:r>
      <w:r w:rsidR="001A1422">
        <w:rPr>
          <w:rFonts w:hint="cs"/>
          <w:b w:val="0"/>
          <w:bCs w:val="0"/>
          <w:sz w:val="28"/>
          <w:szCs w:val="28"/>
          <w:rtl/>
        </w:rPr>
        <w:t>ي</w:t>
      </w:r>
      <w:r w:rsidRPr="00C62F3F">
        <w:rPr>
          <w:b w:val="0"/>
          <w:bCs w:val="0"/>
          <w:sz w:val="28"/>
          <w:szCs w:val="28"/>
          <w:rtl/>
        </w:rPr>
        <w:t xml:space="preserve"> حدو</w:t>
      </w:r>
      <w:r w:rsidRPr="00C62F3F">
        <w:rPr>
          <w:rFonts w:hint="cs"/>
          <w:b w:val="0"/>
          <w:bCs w:val="0"/>
          <w:sz w:val="28"/>
          <w:szCs w:val="28"/>
          <w:rtl/>
          <w:lang w:bidi="ar-EG"/>
        </w:rPr>
        <w:t>ث</w:t>
      </w:r>
      <w:r w:rsidRPr="00C62F3F">
        <w:rPr>
          <w:b w:val="0"/>
          <w:bCs w:val="0"/>
          <w:sz w:val="28"/>
          <w:szCs w:val="28"/>
          <w:rtl/>
        </w:rPr>
        <w:t xml:space="preserve"> أضرار. يجب أن يتم إنزال هذه المواد وليس رميها.</w:t>
      </w:r>
    </w:p>
    <w:p w:rsidR="00C62F3F" w:rsidRDefault="00C62F3F" w:rsidP="00C62F3F">
      <w:pPr>
        <w:numPr>
          <w:ilvl w:val="0"/>
          <w:numId w:val="12"/>
        </w:numPr>
        <w:bidi/>
        <w:jc w:val="lowKashida"/>
        <w:rPr>
          <w:b w:val="0"/>
          <w:bCs w:val="0"/>
          <w:sz w:val="28"/>
          <w:szCs w:val="28"/>
        </w:rPr>
      </w:pPr>
      <w:r w:rsidRPr="00C62F3F">
        <w:rPr>
          <w:rFonts w:hint="cs"/>
          <w:b w:val="0"/>
          <w:bCs w:val="0"/>
          <w:sz w:val="28"/>
          <w:szCs w:val="28"/>
          <w:rtl/>
          <w:lang w:bidi="ar-EG"/>
        </w:rPr>
        <w:t>ع</w:t>
      </w:r>
      <w:r w:rsidRPr="00C62F3F">
        <w:rPr>
          <w:b w:val="0"/>
          <w:bCs w:val="0"/>
          <w:sz w:val="28"/>
          <w:szCs w:val="28"/>
          <w:rtl/>
        </w:rPr>
        <w:t xml:space="preserve">ند هدم أو تكسير </w:t>
      </w:r>
      <w:r w:rsidRPr="00C62F3F">
        <w:rPr>
          <w:rFonts w:hint="cs"/>
          <w:b w:val="0"/>
          <w:bCs w:val="0"/>
          <w:sz w:val="28"/>
          <w:szCs w:val="28"/>
          <w:rtl/>
          <w:lang w:bidi="ar-EG"/>
        </w:rPr>
        <w:t>أ</w:t>
      </w:r>
      <w:r w:rsidR="001A1422">
        <w:rPr>
          <w:rFonts w:hint="cs"/>
          <w:b w:val="0"/>
          <w:bCs w:val="0"/>
          <w:sz w:val="28"/>
          <w:szCs w:val="28"/>
          <w:rtl/>
        </w:rPr>
        <w:t>ي</w:t>
      </w:r>
      <w:r w:rsidRPr="00C62F3F">
        <w:rPr>
          <w:b w:val="0"/>
          <w:bCs w:val="0"/>
          <w:sz w:val="28"/>
          <w:szCs w:val="28"/>
          <w:rtl/>
        </w:rPr>
        <w:t xml:space="preserve"> جزء من مبنى أو منش</w:t>
      </w:r>
      <w:r w:rsidRPr="00C62F3F">
        <w:rPr>
          <w:rFonts w:hint="cs"/>
          <w:b w:val="0"/>
          <w:bCs w:val="0"/>
          <w:sz w:val="28"/>
          <w:szCs w:val="28"/>
          <w:rtl/>
          <w:lang w:bidi="ar-EG"/>
        </w:rPr>
        <w:t>أ</w:t>
      </w:r>
      <w:r w:rsidRPr="00C62F3F">
        <w:rPr>
          <w:b w:val="0"/>
          <w:bCs w:val="0"/>
          <w:sz w:val="28"/>
          <w:szCs w:val="28"/>
          <w:rtl/>
        </w:rPr>
        <w:t>ه أخرى يجب إتخاذ خطوات كافية لحماي</w:t>
      </w:r>
      <w:r w:rsidRPr="00C62F3F">
        <w:rPr>
          <w:rFonts w:hint="cs"/>
          <w:b w:val="0"/>
          <w:bCs w:val="0"/>
          <w:sz w:val="28"/>
          <w:szCs w:val="28"/>
          <w:rtl/>
          <w:lang w:bidi="ar-EG"/>
        </w:rPr>
        <w:t>ة</w:t>
      </w:r>
      <w:r w:rsidRPr="00C62F3F">
        <w:rPr>
          <w:b w:val="0"/>
          <w:bCs w:val="0"/>
          <w:sz w:val="28"/>
          <w:szCs w:val="28"/>
          <w:rtl/>
        </w:rPr>
        <w:t xml:space="preserve"> العاملين والجمهور من الحطام المتساقط أو المتطاير.</w:t>
      </w:r>
    </w:p>
    <w:p w:rsidR="001A5DFE" w:rsidRPr="00C62F3F" w:rsidRDefault="001A5DFE" w:rsidP="001A5DFE">
      <w:pPr>
        <w:numPr>
          <w:ilvl w:val="0"/>
          <w:numId w:val="12"/>
        </w:numPr>
        <w:bidi/>
        <w:jc w:val="lowKashida"/>
        <w:rPr>
          <w:b w:val="0"/>
          <w:bCs w:val="0"/>
          <w:sz w:val="28"/>
          <w:szCs w:val="28"/>
        </w:rPr>
      </w:pPr>
      <w:r>
        <w:rPr>
          <w:rFonts w:hint="cs"/>
          <w:b w:val="0"/>
          <w:bCs w:val="0"/>
          <w:sz w:val="28"/>
          <w:szCs w:val="28"/>
          <w:rtl/>
        </w:rPr>
        <w:t xml:space="preserve">يجب توفير معابر </w:t>
      </w:r>
      <w:r w:rsidR="001A1422">
        <w:rPr>
          <w:rFonts w:hint="cs"/>
          <w:b w:val="0"/>
          <w:bCs w:val="0"/>
          <w:sz w:val="28"/>
          <w:szCs w:val="28"/>
          <w:rtl/>
        </w:rPr>
        <w:t>آمنة بين موقع البناء والمباني</w:t>
      </w:r>
      <w:r>
        <w:rPr>
          <w:rFonts w:hint="cs"/>
          <w:b w:val="0"/>
          <w:bCs w:val="0"/>
          <w:sz w:val="28"/>
          <w:szCs w:val="28"/>
          <w:rtl/>
        </w:rPr>
        <w:t xml:space="preserve"> المجاورة وذلك لحماية المارة من مخاطر المواد والمعدات المتساقطة.</w:t>
      </w:r>
    </w:p>
    <w:p w:rsidR="00C62F3F" w:rsidRPr="00C62F3F" w:rsidRDefault="00C62F3F" w:rsidP="00C62F3F">
      <w:pPr>
        <w:bidi/>
        <w:jc w:val="lowKashida"/>
        <w:rPr>
          <w:b w:val="0"/>
          <w:bCs w:val="0"/>
          <w:sz w:val="28"/>
          <w:szCs w:val="28"/>
        </w:rPr>
      </w:pPr>
    </w:p>
    <w:p w:rsidR="00C62F3F" w:rsidRPr="009B3311" w:rsidRDefault="009B3311" w:rsidP="00F12458">
      <w:pPr>
        <w:bidi/>
        <w:jc w:val="lowKashida"/>
        <w:rPr>
          <w:u w:val="single"/>
          <w:rtl/>
          <w:lang w:bidi="ar-EG"/>
        </w:rPr>
      </w:pPr>
      <w:r w:rsidRPr="009B3311">
        <w:rPr>
          <w:u w:val="single"/>
          <w:rtl/>
        </w:rPr>
        <w:t>المسامير البارز</w:t>
      </w:r>
      <w:r w:rsidR="00C62F3F" w:rsidRPr="009B3311">
        <w:rPr>
          <w:u w:val="single"/>
          <w:rtl/>
        </w:rPr>
        <w:t>ة والمواد السائبة</w:t>
      </w:r>
    </w:p>
    <w:p w:rsidR="00C62F3F" w:rsidRPr="00C62F3F" w:rsidRDefault="00C62F3F" w:rsidP="009B3311">
      <w:pPr>
        <w:numPr>
          <w:ilvl w:val="0"/>
          <w:numId w:val="13"/>
        </w:numPr>
        <w:bidi/>
        <w:jc w:val="lowKashida"/>
        <w:rPr>
          <w:b w:val="0"/>
          <w:bCs w:val="0"/>
          <w:sz w:val="28"/>
          <w:szCs w:val="28"/>
        </w:rPr>
      </w:pPr>
      <w:r w:rsidRPr="00C62F3F">
        <w:rPr>
          <w:b w:val="0"/>
          <w:bCs w:val="0"/>
          <w:sz w:val="28"/>
          <w:szCs w:val="28"/>
          <w:rtl/>
        </w:rPr>
        <w:t>يمنع إستخدام أي خشب أ</w:t>
      </w:r>
      <w:r w:rsidR="006509C5">
        <w:rPr>
          <w:b w:val="0"/>
          <w:bCs w:val="0"/>
          <w:sz w:val="28"/>
          <w:szCs w:val="28"/>
          <w:rtl/>
        </w:rPr>
        <w:t>و مواد تحتوى على مسامير بارزة ف</w:t>
      </w:r>
      <w:r w:rsidR="006509C5">
        <w:rPr>
          <w:rFonts w:hint="cs"/>
          <w:b w:val="0"/>
          <w:bCs w:val="0"/>
          <w:sz w:val="28"/>
          <w:szCs w:val="28"/>
          <w:rtl/>
        </w:rPr>
        <w:t>ي</w:t>
      </w:r>
      <w:r w:rsidRPr="00C62F3F">
        <w:rPr>
          <w:b w:val="0"/>
          <w:bCs w:val="0"/>
          <w:sz w:val="28"/>
          <w:szCs w:val="28"/>
          <w:rtl/>
        </w:rPr>
        <w:t xml:space="preserve"> أي عمل أو السماح لها بالبقاء في </w:t>
      </w:r>
      <w:r w:rsidRPr="00C62F3F">
        <w:rPr>
          <w:rFonts w:hint="cs"/>
          <w:b w:val="0"/>
          <w:bCs w:val="0"/>
          <w:sz w:val="28"/>
          <w:szCs w:val="28"/>
          <w:rtl/>
          <w:lang w:bidi="ar-EG"/>
        </w:rPr>
        <w:t>أ</w:t>
      </w:r>
      <w:r w:rsidRPr="00C62F3F">
        <w:rPr>
          <w:b w:val="0"/>
          <w:bCs w:val="0"/>
          <w:sz w:val="28"/>
          <w:szCs w:val="28"/>
          <w:rtl/>
        </w:rPr>
        <w:t>ي مكان يشكل فيه مصدر خطر على الأشخاص العاملين.</w:t>
      </w:r>
    </w:p>
    <w:p w:rsidR="00C62F3F" w:rsidRDefault="00C62F3F" w:rsidP="00C3265D">
      <w:pPr>
        <w:numPr>
          <w:ilvl w:val="0"/>
          <w:numId w:val="13"/>
        </w:numPr>
        <w:bidi/>
        <w:jc w:val="lowKashida"/>
        <w:rPr>
          <w:b w:val="0"/>
          <w:bCs w:val="0"/>
          <w:sz w:val="28"/>
          <w:szCs w:val="28"/>
        </w:rPr>
      </w:pPr>
      <w:r w:rsidRPr="00C62F3F">
        <w:rPr>
          <w:b w:val="0"/>
          <w:bCs w:val="0"/>
          <w:sz w:val="28"/>
          <w:szCs w:val="28"/>
          <w:rtl/>
        </w:rPr>
        <w:t>يمن</w:t>
      </w:r>
      <w:r w:rsidR="006509C5">
        <w:rPr>
          <w:b w:val="0"/>
          <w:bCs w:val="0"/>
          <w:sz w:val="28"/>
          <w:szCs w:val="28"/>
          <w:rtl/>
        </w:rPr>
        <w:t>ع وضع أو ترك المواد السائبة ال</w:t>
      </w:r>
      <w:r w:rsidR="006509C5">
        <w:rPr>
          <w:rFonts w:hint="cs"/>
          <w:b w:val="0"/>
          <w:bCs w:val="0"/>
          <w:sz w:val="28"/>
          <w:szCs w:val="28"/>
          <w:rtl/>
        </w:rPr>
        <w:t>تي</w:t>
      </w:r>
      <w:r w:rsidRPr="00C62F3F">
        <w:rPr>
          <w:b w:val="0"/>
          <w:bCs w:val="0"/>
          <w:sz w:val="28"/>
          <w:szCs w:val="28"/>
          <w:rtl/>
        </w:rPr>
        <w:t xml:space="preserve"> لا تكون مطلوب</w:t>
      </w:r>
      <w:r w:rsidRPr="00C62F3F">
        <w:rPr>
          <w:rFonts w:hint="cs"/>
          <w:b w:val="0"/>
          <w:bCs w:val="0"/>
          <w:sz w:val="28"/>
          <w:szCs w:val="28"/>
          <w:rtl/>
          <w:lang w:bidi="ar-EG"/>
        </w:rPr>
        <w:t>ة</w:t>
      </w:r>
      <w:r w:rsidRPr="00C62F3F">
        <w:rPr>
          <w:b w:val="0"/>
          <w:bCs w:val="0"/>
          <w:sz w:val="28"/>
          <w:szCs w:val="28"/>
          <w:rtl/>
        </w:rPr>
        <w:t xml:space="preserve"> للاستخدام بطريق</w:t>
      </w:r>
      <w:r w:rsidRPr="00C62F3F">
        <w:rPr>
          <w:rFonts w:hint="cs"/>
          <w:b w:val="0"/>
          <w:bCs w:val="0"/>
          <w:sz w:val="28"/>
          <w:szCs w:val="28"/>
          <w:rtl/>
          <w:lang w:bidi="ar-EG"/>
        </w:rPr>
        <w:t>ة</w:t>
      </w:r>
      <w:r w:rsidRPr="00C62F3F">
        <w:rPr>
          <w:b w:val="0"/>
          <w:bCs w:val="0"/>
          <w:sz w:val="28"/>
          <w:szCs w:val="28"/>
          <w:rtl/>
        </w:rPr>
        <w:t xml:space="preserve"> تقيد مرور الأشخاص عند المنصات أو الأرضيات </w:t>
      </w:r>
      <w:r w:rsidRPr="00C62F3F">
        <w:rPr>
          <w:rFonts w:hint="cs"/>
          <w:b w:val="0"/>
          <w:bCs w:val="0"/>
          <w:sz w:val="28"/>
          <w:szCs w:val="28"/>
          <w:rtl/>
          <w:lang w:bidi="ar-EG"/>
        </w:rPr>
        <w:t>أ</w:t>
      </w:r>
      <w:r w:rsidR="006509C5">
        <w:rPr>
          <w:b w:val="0"/>
          <w:bCs w:val="0"/>
          <w:sz w:val="28"/>
          <w:szCs w:val="28"/>
          <w:rtl/>
        </w:rPr>
        <w:t>و الأماكن الأخرى ف</w:t>
      </w:r>
      <w:r w:rsidR="006509C5">
        <w:rPr>
          <w:rFonts w:hint="cs"/>
          <w:b w:val="0"/>
          <w:bCs w:val="0"/>
          <w:sz w:val="28"/>
          <w:szCs w:val="28"/>
          <w:rtl/>
        </w:rPr>
        <w:t>ي</w:t>
      </w:r>
      <w:r w:rsidRPr="00C62F3F">
        <w:rPr>
          <w:b w:val="0"/>
          <w:bCs w:val="0"/>
          <w:sz w:val="28"/>
          <w:szCs w:val="28"/>
          <w:rtl/>
        </w:rPr>
        <w:t xml:space="preserve"> الموقع.</w:t>
      </w:r>
      <w:r w:rsidRPr="00C62F3F">
        <w:rPr>
          <w:rFonts w:hint="cs"/>
          <w:b w:val="0"/>
          <w:bCs w:val="0"/>
          <w:sz w:val="28"/>
          <w:szCs w:val="28"/>
          <w:rtl/>
          <w:lang w:bidi="ar-EG"/>
        </w:rPr>
        <w:t xml:space="preserve"> </w:t>
      </w:r>
      <w:r w:rsidRPr="00C62F3F">
        <w:rPr>
          <w:b w:val="0"/>
          <w:bCs w:val="0"/>
          <w:sz w:val="28"/>
          <w:szCs w:val="28"/>
          <w:rtl/>
        </w:rPr>
        <w:t>يجب إزالة المواد السائبة أو تكويمها أو تخزينها بالطريق</w:t>
      </w:r>
      <w:r w:rsidRPr="00C62F3F">
        <w:rPr>
          <w:rFonts w:hint="cs"/>
          <w:b w:val="0"/>
          <w:bCs w:val="0"/>
          <w:sz w:val="28"/>
          <w:szCs w:val="28"/>
          <w:rtl/>
          <w:lang w:bidi="ar-EG"/>
        </w:rPr>
        <w:t>ة</w:t>
      </w:r>
      <w:r w:rsidRPr="00C62F3F">
        <w:rPr>
          <w:b w:val="0"/>
          <w:bCs w:val="0"/>
          <w:sz w:val="28"/>
          <w:szCs w:val="28"/>
          <w:rtl/>
        </w:rPr>
        <w:t xml:space="preserve"> </w:t>
      </w:r>
      <w:r w:rsidRPr="00C62F3F">
        <w:rPr>
          <w:rFonts w:hint="cs"/>
          <w:b w:val="0"/>
          <w:bCs w:val="0"/>
          <w:sz w:val="28"/>
          <w:szCs w:val="28"/>
          <w:rtl/>
        </w:rPr>
        <w:t>الصحيحة</w:t>
      </w:r>
      <w:r w:rsidRPr="00C62F3F">
        <w:rPr>
          <w:b w:val="0"/>
          <w:bCs w:val="0"/>
          <w:sz w:val="28"/>
          <w:szCs w:val="28"/>
          <w:rtl/>
        </w:rPr>
        <w:t xml:space="preserve"> ويمنع أن تشكل ثقلا </w:t>
      </w:r>
      <w:r w:rsidRPr="00C62F3F">
        <w:rPr>
          <w:rFonts w:hint="cs"/>
          <w:b w:val="0"/>
          <w:bCs w:val="0"/>
          <w:sz w:val="28"/>
          <w:szCs w:val="28"/>
          <w:rtl/>
          <w:lang w:bidi="ar-EG"/>
        </w:rPr>
        <w:t>إ</w:t>
      </w:r>
      <w:r w:rsidRPr="00C62F3F">
        <w:rPr>
          <w:b w:val="0"/>
          <w:bCs w:val="0"/>
          <w:sz w:val="28"/>
          <w:szCs w:val="28"/>
          <w:rtl/>
        </w:rPr>
        <w:t xml:space="preserve">ضافيا على </w:t>
      </w:r>
      <w:r w:rsidRPr="00C62F3F">
        <w:rPr>
          <w:rFonts w:hint="cs"/>
          <w:b w:val="0"/>
          <w:bCs w:val="0"/>
          <w:sz w:val="28"/>
          <w:szCs w:val="28"/>
          <w:rtl/>
          <w:lang w:bidi="ar-EG"/>
        </w:rPr>
        <w:t>أ</w:t>
      </w:r>
      <w:r w:rsidRPr="00C62F3F">
        <w:rPr>
          <w:b w:val="0"/>
          <w:bCs w:val="0"/>
          <w:sz w:val="28"/>
          <w:szCs w:val="28"/>
          <w:rtl/>
        </w:rPr>
        <w:t>ي جزء من الهيكل.</w:t>
      </w:r>
    </w:p>
    <w:p w:rsidR="00C62F3F" w:rsidRPr="008F2285" w:rsidRDefault="00C62F3F" w:rsidP="006509C5">
      <w:pPr>
        <w:bidi/>
        <w:jc w:val="lowKashida"/>
        <w:rPr>
          <w:u w:val="single"/>
          <w:rtl/>
          <w:lang w:bidi="ar-EG"/>
        </w:rPr>
      </w:pPr>
      <w:r w:rsidRPr="008F2285">
        <w:rPr>
          <w:u w:val="single"/>
          <w:rtl/>
        </w:rPr>
        <w:t>ال</w:t>
      </w:r>
      <w:r w:rsidRPr="008F2285">
        <w:rPr>
          <w:rFonts w:hint="cs"/>
          <w:u w:val="single"/>
          <w:rtl/>
          <w:lang w:bidi="ar-EG"/>
        </w:rPr>
        <w:t>أ</w:t>
      </w:r>
      <w:r w:rsidRPr="008F2285">
        <w:rPr>
          <w:u w:val="single"/>
          <w:rtl/>
        </w:rPr>
        <w:t>حمال على السقالات</w:t>
      </w:r>
    </w:p>
    <w:p w:rsidR="00C62F3F" w:rsidRPr="00C62F3F" w:rsidRDefault="00C62F3F" w:rsidP="00C62F3F">
      <w:pPr>
        <w:numPr>
          <w:ilvl w:val="0"/>
          <w:numId w:val="14"/>
        </w:numPr>
        <w:bidi/>
        <w:jc w:val="lowKashida"/>
        <w:rPr>
          <w:b w:val="0"/>
          <w:bCs w:val="0"/>
          <w:sz w:val="28"/>
          <w:szCs w:val="28"/>
        </w:rPr>
      </w:pPr>
      <w:r w:rsidRPr="00C62F3F">
        <w:rPr>
          <w:b w:val="0"/>
          <w:bCs w:val="0"/>
          <w:sz w:val="28"/>
          <w:szCs w:val="28"/>
          <w:rtl/>
        </w:rPr>
        <w:t xml:space="preserve">لا يجوز </w:t>
      </w:r>
      <w:r w:rsidRPr="00C62F3F">
        <w:rPr>
          <w:rFonts w:hint="cs"/>
          <w:b w:val="0"/>
          <w:bCs w:val="0"/>
          <w:sz w:val="28"/>
          <w:szCs w:val="28"/>
          <w:rtl/>
        </w:rPr>
        <w:t>زيادة</w:t>
      </w:r>
      <w:r w:rsidRPr="00C62F3F">
        <w:rPr>
          <w:b w:val="0"/>
          <w:bCs w:val="0"/>
          <w:sz w:val="28"/>
          <w:szCs w:val="28"/>
          <w:rtl/>
        </w:rPr>
        <w:t xml:space="preserve"> الحمل على السقالات ، بل يجب توزيعه بالتساوي.</w:t>
      </w:r>
    </w:p>
    <w:p w:rsidR="00C62F3F" w:rsidRPr="00C62F3F" w:rsidRDefault="00C62F3F" w:rsidP="008F2285">
      <w:pPr>
        <w:numPr>
          <w:ilvl w:val="0"/>
          <w:numId w:val="14"/>
        </w:numPr>
        <w:bidi/>
        <w:jc w:val="lowKashida"/>
        <w:rPr>
          <w:b w:val="0"/>
          <w:bCs w:val="0"/>
          <w:sz w:val="28"/>
          <w:szCs w:val="28"/>
        </w:rPr>
      </w:pPr>
      <w:r w:rsidRPr="00C62F3F">
        <w:rPr>
          <w:b w:val="0"/>
          <w:bCs w:val="0"/>
          <w:sz w:val="28"/>
          <w:szCs w:val="28"/>
          <w:rtl/>
        </w:rPr>
        <w:t xml:space="preserve">يجب إزالة </w:t>
      </w:r>
      <w:r w:rsidRPr="00C62F3F">
        <w:rPr>
          <w:rFonts w:hint="cs"/>
          <w:b w:val="0"/>
          <w:bCs w:val="0"/>
          <w:sz w:val="28"/>
          <w:szCs w:val="28"/>
          <w:rtl/>
        </w:rPr>
        <w:t>أو</w:t>
      </w:r>
      <w:r w:rsidRPr="00C62F3F">
        <w:rPr>
          <w:b w:val="0"/>
          <w:bCs w:val="0"/>
          <w:sz w:val="28"/>
          <w:szCs w:val="28"/>
          <w:rtl/>
        </w:rPr>
        <w:t xml:space="preserve"> وضع المواد أو الاحمال بدون إحداث هزة عنيفة.</w:t>
      </w:r>
    </w:p>
    <w:p w:rsidR="00C62F3F" w:rsidRPr="00C62F3F" w:rsidRDefault="00C62F3F" w:rsidP="002876E9">
      <w:pPr>
        <w:numPr>
          <w:ilvl w:val="0"/>
          <w:numId w:val="14"/>
        </w:numPr>
        <w:bidi/>
        <w:jc w:val="lowKashida"/>
        <w:rPr>
          <w:b w:val="0"/>
          <w:bCs w:val="0"/>
          <w:sz w:val="28"/>
          <w:szCs w:val="28"/>
        </w:rPr>
      </w:pPr>
      <w:r w:rsidRPr="00C62F3F">
        <w:rPr>
          <w:b w:val="0"/>
          <w:bCs w:val="0"/>
          <w:sz w:val="28"/>
          <w:szCs w:val="28"/>
          <w:rtl/>
        </w:rPr>
        <w:t xml:space="preserve">لا يجوز حفظ المواد على السقالات </w:t>
      </w:r>
      <w:r w:rsidRPr="00C62F3F">
        <w:rPr>
          <w:rFonts w:hint="cs"/>
          <w:b w:val="0"/>
          <w:bCs w:val="0"/>
          <w:sz w:val="28"/>
          <w:szCs w:val="28"/>
          <w:rtl/>
          <w:lang w:bidi="ar-EG"/>
        </w:rPr>
        <w:t>إ</w:t>
      </w:r>
      <w:r w:rsidRPr="00C62F3F">
        <w:rPr>
          <w:b w:val="0"/>
          <w:bCs w:val="0"/>
          <w:sz w:val="28"/>
          <w:szCs w:val="28"/>
          <w:rtl/>
        </w:rPr>
        <w:t xml:space="preserve">لا </w:t>
      </w:r>
      <w:r w:rsidRPr="00C62F3F">
        <w:rPr>
          <w:rFonts w:hint="cs"/>
          <w:b w:val="0"/>
          <w:bCs w:val="0"/>
          <w:sz w:val="28"/>
          <w:szCs w:val="28"/>
          <w:rtl/>
        </w:rPr>
        <w:t>إذا</w:t>
      </w:r>
      <w:r w:rsidRPr="00C62F3F">
        <w:rPr>
          <w:b w:val="0"/>
          <w:bCs w:val="0"/>
          <w:sz w:val="28"/>
          <w:szCs w:val="28"/>
          <w:rtl/>
        </w:rPr>
        <w:t xml:space="preserve"> كانت </w:t>
      </w:r>
      <w:r w:rsidRPr="00C62F3F">
        <w:rPr>
          <w:rFonts w:hint="cs"/>
          <w:b w:val="0"/>
          <w:bCs w:val="0"/>
          <w:sz w:val="28"/>
          <w:szCs w:val="28"/>
          <w:rtl/>
        </w:rPr>
        <w:t>مطلوبة</w:t>
      </w:r>
      <w:r w:rsidRPr="00C62F3F">
        <w:rPr>
          <w:b w:val="0"/>
          <w:bCs w:val="0"/>
          <w:sz w:val="28"/>
          <w:szCs w:val="28"/>
          <w:rtl/>
        </w:rPr>
        <w:t xml:space="preserve"> للعمل ضمن وقت معقول.</w:t>
      </w:r>
    </w:p>
    <w:sectPr w:rsidR="00C62F3F" w:rsidRPr="00C62F3F" w:rsidSect="007F4C45">
      <w:footerReference w:type="even" r:id="rId37"/>
      <w:footerReference w:type="default" r:id="rId38"/>
      <w:pgSz w:w="11907" w:h="16839" w:code="9"/>
      <w:pgMar w:top="1440" w:right="1800" w:bottom="1440" w:left="180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4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237" w:rsidRDefault="002C1237">
      <w:r>
        <w:separator/>
      </w:r>
    </w:p>
  </w:endnote>
  <w:endnote w:type="continuationSeparator" w:id="0">
    <w:p w:rsidR="002C1237" w:rsidRDefault="002C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3F3" w:rsidRDefault="00327331" w:rsidP="001A19D4">
    <w:pPr>
      <w:pStyle w:val="Footer"/>
      <w:framePr w:wrap="around" w:vAnchor="text" w:hAnchor="margin" w:xAlign="center" w:y="1"/>
      <w:rPr>
        <w:rStyle w:val="PageNumber"/>
      </w:rPr>
    </w:pPr>
    <w:r>
      <w:rPr>
        <w:rStyle w:val="PageNumber"/>
      </w:rPr>
      <w:fldChar w:fldCharType="begin"/>
    </w:r>
    <w:r w:rsidR="002423F3">
      <w:rPr>
        <w:rStyle w:val="PageNumber"/>
      </w:rPr>
      <w:instrText xml:space="preserve">PAGE  </w:instrText>
    </w:r>
    <w:r>
      <w:rPr>
        <w:rStyle w:val="PageNumber"/>
      </w:rPr>
      <w:fldChar w:fldCharType="end"/>
    </w:r>
  </w:p>
  <w:p w:rsidR="002423F3" w:rsidRDefault="002423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3822"/>
      <w:docPartObj>
        <w:docPartGallery w:val="Page Numbers (Bottom of Page)"/>
        <w:docPartUnique/>
      </w:docPartObj>
    </w:sdtPr>
    <w:sdtEndPr/>
    <w:sdtContent>
      <w:sdt>
        <w:sdtPr>
          <w:id w:val="565050523"/>
          <w:docPartObj>
            <w:docPartGallery w:val="Page Numbers (Top of Page)"/>
            <w:docPartUnique/>
          </w:docPartObj>
        </w:sdtPr>
        <w:sdtEndPr/>
        <w:sdtContent>
          <w:p w:rsidR="002423F3" w:rsidRDefault="002423F3">
            <w:pPr>
              <w:pStyle w:val="Footer"/>
              <w:jc w:val="right"/>
            </w:pPr>
            <w:r>
              <w:t xml:space="preserve">Page </w:t>
            </w:r>
            <w:r w:rsidR="007F4C45">
              <w:fldChar w:fldCharType="begin"/>
            </w:r>
            <w:r w:rsidR="007F4C45">
              <w:instrText xml:space="preserve"> PAGE </w:instrText>
            </w:r>
            <w:r w:rsidR="007F4C45">
              <w:fldChar w:fldCharType="separate"/>
            </w:r>
            <w:r w:rsidR="007F4C45">
              <w:rPr>
                <w:noProof/>
              </w:rPr>
              <w:t>3</w:t>
            </w:r>
            <w:r w:rsidR="007F4C45">
              <w:rPr>
                <w:noProof/>
              </w:rPr>
              <w:fldChar w:fldCharType="end"/>
            </w:r>
            <w:r>
              <w:t xml:space="preserve"> of </w:t>
            </w:r>
            <w:r w:rsidR="007F4C45">
              <w:fldChar w:fldCharType="begin"/>
            </w:r>
            <w:r w:rsidR="007F4C45">
              <w:instrText xml:space="preserve"> NUMPAGES  </w:instrText>
            </w:r>
            <w:r w:rsidR="007F4C45">
              <w:fldChar w:fldCharType="separate"/>
            </w:r>
            <w:r w:rsidR="007F4C45">
              <w:rPr>
                <w:noProof/>
              </w:rPr>
              <w:t>24</w:t>
            </w:r>
            <w:r w:rsidR="007F4C45">
              <w:rPr>
                <w:noProof/>
              </w:rPr>
              <w:fldChar w:fldCharType="end"/>
            </w:r>
          </w:p>
        </w:sdtContent>
      </w:sdt>
    </w:sdtContent>
  </w:sdt>
  <w:p w:rsidR="002423F3" w:rsidRDefault="002423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237" w:rsidRDefault="002C1237">
      <w:r>
        <w:separator/>
      </w:r>
    </w:p>
  </w:footnote>
  <w:footnote w:type="continuationSeparator" w:id="0">
    <w:p w:rsidR="002C1237" w:rsidRDefault="002C12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A57"/>
    <w:multiLevelType w:val="hybridMultilevel"/>
    <w:tmpl w:val="F7DAEF28"/>
    <w:lvl w:ilvl="0" w:tplc="0409000F">
      <w:start w:val="1"/>
      <w:numFmt w:val="decimal"/>
      <w:lvlText w:val="%1."/>
      <w:lvlJc w:val="left"/>
      <w:pPr>
        <w:tabs>
          <w:tab w:val="num" w:pos="720"/>
        </w:tabs>
        <w:ind w:left="720" w:hanging="360"/>
      </w:pPr>
    </w:lvl>
    <w:lvl w:ilvl="1" w:tplc="7778BE72">
      <w:start w:val="1"/>
      <w:numFmt w:val="arabicAlpha"/>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8C617C"/>
    <w:multiLevelType w:val="hybridMultilevel"/>
    <w:tmpl w:val="473AD38A"/>
    <w:lvl w:ilvl="0" w:tplc="08090001">
      <w:start w:val="1"/>
      <w:numFmt w:val="bullet"/>
      <w:lvlText w:val=""/>
      <w:lvlJc w:val="left"/>
      <w:pPr>
        <w:tabs>
          <w:tab w:val="num" w:pos="720"/>
        </w:tabs>
        <w:ind w:left="720" w:hanging="360"/>
      </w:pPr>
      <w:rPr>
        <w:rFonts w:ascii="Symbol" w:hAnsi="Symbol" w:hint="default"/>
        <w:sz w:val="28"/>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D0922DE4">
      <w:start w:val="1"/>
      <w:numFmt w:val="decimal"/>
      <w:lvlText w:val="%4."/>
      <w:lvlJc w:val="left"/>
      <w:pPr>
        <w:tabs>
          <w:tab w:val="num" w:pos="2880"/>
        </w:tabs>
        <w:ind w:left="2880" w:hanging="360"/>
      </w:pPr>
      <w:rPr>
        <w:rFonts w:ascii="Times New Roman" w:eastAsia="Times New Roman" w:hAnsi="Times New Roman" w:cs="Times New Roman"/>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BCE03FC"/>
    <w:multiLevelType w:val="hybridMultilevel"/>
    <w:tmpl w:val="2E84FAAE"/>
    <w:lvl w:ilvl="0" w:tplc="604E2B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C33CA7"/>
    <w:multiLevelType w:val="hybridMultilevel"/>
    <w:tmpl w:val="33628DE6"/>
    <w:lvl w:ilvl="0" w:tplc="604E2B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453AD2"/>
    <w:multiLevelType w:val="hybridMultilevel"/>
    <w:tmpl w:val="A89E24EC"/>
    <w:lvl w:ilvl="0" w:tplc="08090001">
      <w:start w:val="1"/>
      <w:numFmt w:val="bullet"/>
      <w:lvlText w:val=""/>
      <w:lvlJc w:val="left"/>
      <w:pPr>
        <w:tabs>
          <w:tab w:val="num" w:pos="720"/>
        </w:tabs>
        <w:ind w:left="720" w:hanging="360"/>
      </w:pPr>
      <w:rPr>
        <w:rFonts w:ascii="Symbol" w:hAnsi="Symbol" w:hint="default"/>
        <w:sz w:val="28"/>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D0922DE4">
      <w:start w:val="1"/>
      <w:numFmt w:val="decimal"/>
      <w:lvlText w:val="%4."/>
      <w:lvlJc w:val="left"/>
      <w:pPr>
        <w:tabs>
          <w:tab w:val="num" w:pos="2880"/>
        </w:tabs>
        <w:ind w:left="2880" w:hanging="360"/>
      </w:pPr>
      <w:rPr>
        <w:rFonts w:ascii="Times New Roman" w:eastAsia="Times New Roman" w:hAnsi="Times New Roman" w:cs="Times New Roman"/>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FAE2D9A"/>
    <w:multiLevelType w:val="hybridMultilevel"/>
    <w:tmpl w:val="87C87AE0"/>
    <w:lvl w:ilvl="0" w:tplc="604E2B04">
      <w:start w:val="1"/>
      <w:numFmt w:val="decimal"/>
      <w:lvlText w:val="%1)"/>
      <w:lvlJc w:val="left"/>
      <w:pPr>
        <w:tabs>
          <w:tab w:val="num" w:pos="720"/>
        </w:tabs>
        <w:ind w:left="720" w:hanging="360"/>
      </w:pPr>
      <w:rPr>
        <w:rFonts w:hint="default"/>
      </w:rPr>
    </w:lvl>
    <w:lvl w:ilvl="1" w:tplc="53A41C4C">
      <w:start w:val="1"/>
      <w:numFmt w:val="bullet"/>
      <w:lvlText w:val=""/>
      <w:lvlJc w:val="left"/>
      <w:pPr>
        <w:tabs>
          <w:tab w:val="num" w:pos="1440"/>
        </w:tabs>
        <w:ind w:left="1440" w:hanging="360"/>
      </w:pPr>
      <w:rPr>
        <w:rFonts w:ascii="Symbol" w:eastAsia="Times New Roman" w:hAnsi="Symbol" w:cs="Arabic Transparent"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954F15"/>
    <w:multiLevelType w:val="hybridMultilevel"/>
    <w:tmpl w:val="526C59B8"/>
    <w:lvl w:ilvl="0" w:tplc="604E2B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2742AB3"/>
    <w:multiLevelType w:val="hybridMultilevel"/>
    <w:tmpl w:val="4BB256A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37648B4"/>
    <w:multiLevelType w:val="hybridMultilevel"/>
    <w:tmpl w:val="D08C2EB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70A1F6A"/>
    <w:multiLevelType w:val="hybridMultilevel"/>
    <w:tmpl w:val="DED8B31E"/>
    <w:lvl w:ilvl="0" w:tplc="08090001">
      <w:start w:val="1"/>
      <w:numFmt w:val="bullet"/>
      <w:lvlText w:val=""/>
      <w:lvlJc w:val="left"/>
      <w:pPr>
        <w:tabs>
          <w:tab w:val="num" w:pos="720"/>
        </w:tabs>
        <w:ind w:left="720" w:hanging="360"/>
      </w:pPr>
      <w:rPr>
        <w:rFonts w:ascii="Symbol" w:hAnsi="Symbol" w:hint="default"/>
        <w:sz w:val="28"/>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D0922DE4">
      <w:start w:val="1"/>
      <w:numFmt w:val="decimal"/>
      <w:lvlText w:val="%4."/>
      <w:lvlJc w:val="left"/>
      <w:pPr>
        <w:tabs>
          <w:tab w:val="num" w:pos="2880"/>
        </w:tabs>
        <w:ind w:left="2880" w:hanging="360"/>
      </w:pPr>
      <w:rPr>
        <w:rFonts w:ascii="Times New Roman" w:eastAsia="Times New Roman" w:hAnsi="Times New Roman" w:cs="Times New Roman"/>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9EA6E2D"/>
    <w:multiLevelType w:val="hybridMultilevel"/>
    <w:tmpl w:val="40C096B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A54A8EE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CB6CCC"/>
    <w:multiLevelType w:val="hybridMultilevel"/>
    <w:tmpl w:val="4A0868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FB6482"/>
    <w:multiLevelType w:val="hybridMultilevel"/>
    <w:tmpl w:val="C43A56CA"/>
    <w:lvl w:ilvl="0" w:tplc="B80E865A">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39B1DA4"/>
    <w:multiLevelType w:val="hybridMultilevel"/>
    <w:tmpl w:val="666CD630"/>
    <w:lvl w:ilvl="0" w:tplc="04090001">
      <w:start w:val="1"/>
      <w:numFmt w:val="bullet"/>
      <w:lvlText w:val=""/>
      <w:lvlJc w:val="left"/>
      <w:pPr>
        <w:tabs>
          <w:tab w:val="num" w:pos="2160"/>
        </w:tabs>
        <w:ind w:left="2160" w:hanging="360"/>
      </w:pPr>
      <w:rPr>
        <w:rFonts w:ascii="Symbol" w:hAnsi="Symbol" w:hint="default"/>
      </w:rPr>
    </w:lvl>
    <w:lvl w:ilvl="1" w:tplc="0409000F">
      <w:start w:val="1"/>
      <w:numFmt w:val="decimal"/>
      <w:lvlText w:val="%2."/>
      <w:lvlJc w:val="left"/>
      <w:pPr>
        <w:tabs>
          <w:tab w:val="num" w:pos="2880"/>
        </w:tabs>
        <w:ind w:left="2880" w:hanging="360"/>
      </w:pPr>
      <w:rPr>
        <w:rFonts w:hint="default"/>
      </w:rPr>
    </w:lvl>
    <w:lvl w:ilvl="2" w:tplc="32CACBDC">
      <w:start w:val="3"/>
      <w:numFmt w:val="decimal"/>
      <w:lvlText w:val="%3-"/>
      <w:lvlJc w:val="left"/>
      <w:pPr>
        <w:tabs>
          <w:tab w:val="num" w:pos="3600"/>
        </w:tabs>
        <w:ind w:left="3600" w:hanging="360"/>
      </w:pPr>
      <w:rPr>
        <w:rFonts w:hint="default"/>
      </w:rPr>
    </w:lvl>
    <w:lvl w:ilvl="3" w:tplc="0809000F">
      <w:start w:val="1"/>
      <w:numFmt w:val="decimal"/>
      <w:lvlText w:val="%4."/>
      <w:lvlJc w:val="left"/>
      <w:pPr>
        <w:tabs>
          <w:tab w:val="num" w:pos="4320"/>
        </w:tabs>
        <w:ind w:left="4320" w:hanging="360"/>
      </w:pPr>
      <w:rPr>
        <w:rFonts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nsid w:val="27093FFE"/>
    <w:multiLevelType w:val="hybridMultilevel"/>
    <w:tmpl w:val="630E70B2"/>
    <w:lvl w:ilvl="0" w:tplc="604E2B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77D20FF"/>
    <w:multiLevelType w:val="hybridMultilevel"/>
    <w:tmpl w:val="0E4A7AF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873046D"/>
    <w:multiLevelType w:val="hybridMultilevel"/>
    <w:tmpl w:val="49ACCD34"/>
    <w:lvl w:ilvl="0" w:tplc="3B548B0C">
      <w:start w:val="7"/>
      <w:numFmt w:val="decimal"/>
      <w:lvlText w:val="%1."/>
      <w:lvlJc w:val="left"/>
      <w:pPr>
        <w:tabs>
          <w:tab w:val="num" w:pos="720"/>
        </w:tabs>
        <w:ind w:left="720" w:hanging="360"/>
      </w:pPr>
      <w:rPr>
        <w:rFonts w:hint="default"/>
        <w:sz w:val="28"/>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D0922DE4">
      <w:start w:val="1"/>
      <w:numFmt w:val="decimal"/>
      <w:lvlText w:val="%4."/>
      <w:lvlJc w:val="left"/>
      <w:pPr>
        <w:tabs>
          <w:tab w:val="num" w:pos="2880"/>
        </w:tabs>
        <w:ind w:left="2880" w:hanging="360"/>
      </w:pPr>
      <w:rPr>
        <w:rFonts w:ascii="Times New Roman" w:eastAsia="Times New Roman" w:hAnsi="Times New Roman" w:cs="Times New Roman"/>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290C62E1"/>
    <w:multiLevelType w:val="hybridMultilevel"/>
    <w:tmpl w:val="494699D4"/>
    <w:lvl w:ilvl="0" w:tplc="04090005">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8">
    <w:nsid w:val="29A023EF"/>
    <w:multiLevelType w:val="hybridMultilevel"/>
    <w:tmpl w:val="ED2EA7F2"/>
    <w:lvl w:ilvl="0" w:tplc="374253E4">
      <w:start w:val="8"/>
      <w:numFmt w:val="arabicAlpha"/>
      <w:lvlText w:val="%1-"/>
      <w:lvlJc w:val="left"/>
      <w:pPr>
        <w:tabs>
          <w:tab w:val="num" w:pos="1800"/>
        </w:tabs>
        <w:ind w:left="1800" w:hanging="720"/>
      </w:pPr>
      <w:rPr>
        <w:rFonts w:hint="default"/>
      </w:rPr>
    </w:lvl>
    <w:lvl w:ilvl="1" w:tplc="08090001">
      <w:start w:val="1"/>
      <w:numFmt w:val="bullet"/>
      <w:lvlText w:val=""/>
      <w:lvlJc w:val="left"/>
      <w:pPr>
        <w:tabs>
          <w:tab w:val="num" w:pos="1800"/>
        </w:tabs>
        <w:ind w:left="1800" w:hanging="360"/>
      </w:pPr>
      <w:rPr>
        <w:rFonts w:ascii="Symbol" w:hAnsi="Symbol" w:hint="default"/>
      </w:rPr>
    </w:lvl>
    <w:lvl w:ilvl="2" w:tplc="0809000F">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2C3700EC"/>
    <w:multiLevelType w:val="hybridMultilevel"/>
    <w:tmpl w:val="ABC654A8"/>
    <w:lvl w:ilvl="0" w:tplc="08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E057DC7"/>
    <w:multiLevelType w:val="hybridMultilevel"/>
    <w:tmpl w:val="0E9CBB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3C35901"/>
    <w:multiLevelType w:val="hybridMultilevel"/>
    <w:tmpl w:val="D3A045D4"/>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9AF0077"/>
    <w:multiLevelType w:val="hybridMultilevel"/>
    <w:tmpl w:val="3CC010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C982BFE"/>
    <w:multiLevelType w:val="hybridMultilevel"/>
    <w:tmpl w:val="C756D3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28170D2"/>
    <w:multiLevelType w:val="hybridMultilevel"/>
    <w:tmpl w:val="F2EAAA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E93BFF"/>
    <w:multiLevelType w:val="hybridMultilevel"/>
    <w:tmpl w:val="82A4635C"/>
    <w:lvl w:ilvl="0" w:tplc="D6040EE4">
      <w:start w:val="5"/>
      <w:numFmt w:val="arabicAlpha"/>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nsid w:val="56804081"/>
    <w:multiLevelType w:val="hybridMultilevel"/>
    <w:tmpl w:val="A0F66D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85A4528"/>
    <w:multiLevelType w:val="hybridMultilevel"/>
    <w:tmpl w:val="3904A49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8E87485"/>
    <w:multiLevelType w:val="hybridMultilevel"/>
    <w:tmpl w:val="A7A4ADE4"/>
    <w:lvl w:ilvl="0" w:tplc="73BC6A82">
      <w:start w:val="1"/>
      <w:numFmt w:val="bullet"/>
      <w:lvlText w:val=""/>
      <w:lvlJc w:val="left"/>
      <w:pPr>
        <w:tabs>
          <w:tab w:val="num" w:pos="720"/>
        </w:tabs>
        <w:ind w:left="720" w:hanging="360"/>
      </w:pPr>
      <w:rPr>
        <w:rFonts w:ascii="Times New Roman" w:hAnsi="Times New Roman" w:hint="default"/>
      </w:rPr>
    </w:lvl>
    <w:lvl w:ilvl="1" w:tplc="8A4E522E" w:tentative="1">
      <w:start w:val="1"/>
      <w:numFmt w:val="bullet"/>
      <w:lvlText w:val=""/>
      <w:lvlJc w:val="left"/>
      <w:pPr>
        <w:tabs>
          <w:tab w:val="num" w:pos="1440"/>
        </w:tabs>
        <w:ind w:left="1440" w:hanging="360"/>
      </w:pPr>
      <w:rPr>
        <w:rFonts w:ascii="Times New Roman" w:hAnsi="Times New Roman" w:hint="default"/>
      </w:rPr>
    </w:lvl>
    <w:lvl w:ilvl="2" w:tplc="23F4CC30" w:tentative="1">
      <w:start w:val="1"/>
      <w:numFmt w:val="bullet"/>
      <w:lvlText w:val=""/>
      <w:lvlJc w:val="left"/>
      <w:pPr>
        <w:tabs>
          <w:tab w:val="num" w:pos="2160"/>
        </w:tabs>
        <w:ind w:left="2160" w:hanging="360"/>
      </w:pPr>
      <w:rPr>
        <w:rFonts w:ascii="Times New Roman" w:hAnsi="Times New Roman" w:hint="default"/>
      </w:rPr>
    </w:lvl>
    <w:lvl w:ilvl="3" w:tplc="F4FE647A" w:tentative="1">
      <w:start w:val="1"/>
      <w:numFmt w:val="bullet"/>
      <w:lvlText w:val=""/>
      <w:lvlJc w:val="left"/>
      <w:pPr>
        <w:tabs>
          <w:tab w:val="num" w:pos="2880"/>
        </w:tabs>
        <w:ind w:left="2880" w:hanging="360"/>
      </w:pPr>
      <w:rPr>
        <w:rFonts w:ascii="Times New Roman" w:hAnsi="Times New Roman" w:hint="default"/>
      </w:rPr>
    </w:lvl>
    <w:lvl w:ilvl="4" w:tplc="12A480C2" w:tentative="1">
      <w:start w:val="1"/>
      <w:numFmt w:val="bullet"/>
      <w:lvlText w:val=""/>
      <w:lvlJc w:val="left"/>
      <w:pPr>
        <w:tabs>
          <w:tab w:val="num" w:pos="3600"/>
        </w:tabs>
        <w:ind w:left="3600" w:hanging="360"/>
      </w:pPr>
      <w:rPr>
        <w:rFonts w:ascii="Times New Roman" w:hAnsi="Times New Roman" w:hint="default"/>
      </w:rPr>
    </w:lvl>
    <w:lvl w:ilvl="5" w:tplc="354E3E60" w:tentative="1">
      <w:start w:val="1"/>
      <w:numFmt w:val="bullet"/>
      <w:lvlText w:val=""/>
      <w:lvlJc w:val="left"/>
      <w:pPr>
        <w:tabs>
          <w:tab w:val="num" w:pos="4320"/>
        </w:tabs>
        <w:ind w:left="4320" w:hanging="360"/>
      </w:pPr>
      <w:rPr>
        <w:rFonts w:ascii="Times New Roman" w:hAnsi="Times New Roman" w:hint="default"/>
      </w:rPr>
    </w:lvl>
    <w:lvl w:ilvl="6" w:tplc="5260A110" w:tentative="1">
      <w:start w:val="1"/>
      <w:numFmt w:val="bullet"/>
      <w:lvlText w:val=""/>
      <w:lvlJc w:val="left"/>
      <w:pPr>
        <w:tabs>
          <w:tab w:val="num" w:pos="5040"/>
        </w:tabs>
        <w:ind w:left="5040" w:hanging="360"/>
      </w:pPr>
      <w:rPr>
        <w:rFonts w:ascii="Times New Roman" w:hAnsi="Times New Roman" w:hint="default"/>
      </w:rPr>
    </w:lvl>
    <w:lvl w:ilvl="7" w:tplc="5D6A3E98" w:tentative="1">
      <w:start w:val="1"/>
      <w:numFmt w:val="bullet"/>
      <w:lvlText w:val=""/>
      <w:lvlJc w:val="left"/>
      <w:pPr>
        <w:tabs>
          <w:tab w:val="num" w:pos="5760"/>
        </w:tabs>
        <w:ind w:left="5760" w:hanging="360"/>
      </w:pPr>
      <w:rPr>
        <w:rFonts w:ascii="Times New Roman" w:hAnsi="Times New Roman" w:hint="default"/>
      </w:rPr>
    </w:lvl>
    <w:lvl w:ilvl="8" w:tplc="BC685D7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AA9445E"/>
    <w:multiLevelType w:val="hybridMultilevel"/>
    <w:tmpl w:val="EC866EFE"/>
    <w:lvl w:ilvl="0" w:tplc="90BCF1AC">
      <w:start w:val="1"/>
      <w:numFmt w:val="arabicAlpha"/>
      <w:lvlText w:val="%1-"/>
      <w:lvlJc w:val="left"/>
      <w:pPr>
        <w:tabs>
          <w:tab w:val="num" w:pos="1440"/>
        </w:tabs>
        <w:ind w:left="1440" w:hanging="720"/>
      </w:pPr>
      <w:rPr>
        <w:rFonts w:hint="default"/>
      </w:rPr>
    </w:lvl>
    <w:lvl w:ilvl="1" w:tplc="08090001">
      <w:start w:val="1"/>
      <w:numFmt w:val="bullet"/>
      <w:lvlText w:val=""/>
      <w:lvlJc w:val="left"/>
      <w:pPr>
        <w:tabs>
          <w:tab w:val="num" w:pos="1800"/>
        </w:tabs>
        <w:ind w:left="1800" w:hanging="360"/>
      </w:pPr>
      <w:rPr>
        <w:rFonts w:ascii="Symbol" w:hAnsi="Symbol" w:hint="default"/>
      </w:rPr>
    </w:lvl>
    <w:lvl w:ilvl="2" w:tplc="0809000F">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AEA0143"/>
    <w:multiLevelType w:val="hybridMultilevel"/>
    <w:tmpl w:val="4A5AEB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5CD92B78"/>
    <w:multiLevelType w:val="hybridMultilevel"/>
    <w:tmpl w:val="67EEB6A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D391E6A"/>
    <w:multiLevelType w:val="hybridMultilevel"/>
    <w:tmpl w:val="FCFE303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nsid w:val="5EDA1339"/>
    <w:multiLevelType w:val="hybridMultilevel"/>
    <w:tmpl w:val="4B822A6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nsid w:val="6083556E"/>
    <w:multiLevelType w:val="hybridMultilevel"/>
    <w:tmpl w:val="68C48D62"/>
    <w:lvl w:ilvl="0" w:tplc="08090001">
      <w:start w:val="1"/>
      <w:numFmt w:val="bullet"/>
      <w:lvlText w:val=""/>
      <w:lvlJc w:val="left"/>
      <w:pPr>
        <w:tabs>
          <w:tab w:val="num" w:pos="720"/>
        </w:tabs>
        <w:ind w:left="720" w:hanging="360"/>
      </w:pPr>
      <w:rPr>
        <w:rFonts w:ascii="Symbol" w:hAnsi="Symbol" w:hint="default"/>
        <w:sz w:val="28"/>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D0922DE4">
      <w:start w:val="1"/>
      <w:numFmt w:val="decimal"/>
      <w:lvlText w:val="%4."/>
      <w:lvlJc w:val="left"/>
      <w:pPr>
        <w:tabs>
          <w:tab w:val="num" w:pos="2880"/>
        </w:tabs>
        <w:ind w:left="2880" w:hanging="360"/>
      </w:pPr>
      <w:rPr>
        <w:rFonts w:ascii="Times New Roman" w:eastAsia="Times New Roman" w:hAnsi="Times New Roman" w:cs="Times New Roman"/>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64735902"/>
    <w:multiLevelType w:val="hybridMultilevel"/>
    <w:tmpl w:val="A5B49350"/>
    <w:lvl w:ilvl="0" w:tplc="0809000F">
      <w:start w:val="1"/>
      <w:numFmt w:val="decimal"/>
      <w:lvlText w:val="%1."/>
      <w:lvlJc w:val="left"/>
      <w:pPr>
        <w:tabs>
          <w:tab w:val="num" w:pos="1080"/>
        </w:tabs>
        <w:ind w:left="1080" w:hanging="360"/>
      </w:p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6">
    <w:nsid w:val="64986553"/>
    <w:multiLevelType w:val="hybridMultilevel"/>
    <w:tmpl w:val="E9F0263C"/>
    <w:lvl w:ilvl="0" w:tplc="97A886E0">
      <w:start w:val="5"/>
      <w:numFmt w:val="arabicAlpha"/>
      <w:lvlText w:val="%1-"/>
      <w:lvlJc w:val="left"/>
      <w:pPr>
        <w:tabs>
          <w:tab w:val="num" w:pos="1800"/>
        </w:tabs>
        <w:ind w:left="1800" w:hanging="720"/>
      </w:pPr>
      <w:rPr>
        <w:rFonts w:hint="default"/>
      </w:rPr>
    </w:lvl>
    <w:lvl w:ilvl="1" w:tplc="08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nsid w:val="64BF34B1"/>
    <w:multiLevelType w:val="hybridMultilevel"/>
    <w:tmpl w:val="B1A49678"/>
    <w:lvl w:ilvl="0" w:tplc="0409000F">
      <w:start w:val="1"/>
      <w:numFmt w:val="decimal"/>
      <w:lvlText w:val="%1."/>
      <w:lvlJc w:val="left"/>
      <w:pPr>
        <w:tabs>
          <w:tab w:val="num" w:pos="810"/>
        </w:tabs>
        <w:ind w:left="810" w:hanging="360"/>
      </w:p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8">
    <w:nsid w:val="6A0175CB"/>
    <w:multiLevelType w:val="hybridMultilevel"/>
    <w:tmpl w:val="3E4418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0A257F6"/>
    <w:multiLevelType w:val="hybridMultilevel"/>
    <w:tmpl w:val="643CDEAC"/>
    <w:lvl w:ilvl="0" w:tplc="08090001">
      <w:start w:val="1"/>
      <w:numFmt w:val="bullet"/>
      <w:lvlText w:val=""/>
      <w:lvlJc w:val="left"/>
      <w:pPr>
        <w:tabs>
          <w:tab w:val="num" w:pos="720"/>
        </w:tabs>
        <w:ind w:left="720" w:hanging="360"/>
      </w:pPr>
      <w:rPr>
        <w:rFonts w:ascii="Symbol" w:hAnsi="Symbol" w:hint="default"/>
        <w:sz w:val="28"/>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D0922DE4">
      <w:start w:val="1"/>
      <w:numFmt w:val="decimal"/>
      <w:lvlText w:val="%4."/>
      <w:lvlJc w:val="left"/>
      <w:pPr>
        <w:tabs>
          <w:tab w:val="num" w:pos="2880"/>
        </w:tabs>
        <w:ind w:left="2880" w:hanging="360"/>
      </w:pPr>
      <w:rPr>
        <w:rFonts w:ascii="Times New Roman" w:eastAsia="Times New Roman" w:hAnsi="Times New Roman" w:cs="Times New Roman"/>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70CD4739"/>
    <w:multiLevelType w:val="hybridMultilevel"/>
    <w:tmpl w:val="726299CA"/>
    <w:lvl w:ilvl="0" w:tplc="90BCF1AC">
      <w:start w:val="1"/>
      <w:numFmt w:val="arabicAlpha"/>
      <w:lvlText w:val="%1-"/>
      <w:lvlJc w:val="left"/>
      <w:pPr>
        <w:tabs>
          <w:tab w:val="num" w:pos="1440"/>
        </w:tabs>
        <w:ind w:left="1440" w:hanging="720"/>
      </w:pPr>
      <w:rPr>
        <w:rFonts w:hint="default"/>
      </w:rPr>
    </w:lvl>
    <w:lvl w:ilvl="1" w:tplc="08090001">
      <w:start w:val="1"/>
      <w:numFmt w:val="bullet"/>
      <w:lvlText w:val=""/>
      <w:lvlJc w:val="left"/>
      <w:pPr>
        <w:tabs>
          <w:tab w:val="num" w:pos="1800"/>
        </w:tabs>
        <w:ind w:left="1800" w:hanging="360"/>
      </w:pPr>
      <w:rPr>
        <w:rFonts w:ascii="Symbol" w:hAnsi="Symbol" w:hint="default"/>
      </w:rPr>
    </w:lvl>
    <w:lvl w:ilvl="2" w:tplc="0809001B">
      <w:start w:val="1"/>
      <w:numFmt w:val="lowerRoman"/>
      <w:lvlText w:val="%3."/>
      <w:lvlJc w:val="right"/>
      <w:pPr>
        <w:tabs>
          <w:tab w:val="num" w:pos="2520"/>
        </w:tabs>
        <w:ind w:left="2520" w:hanging="18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733332A3"/>
    <w:multiLevelType w:val="hybridMultilevel"/>
    <w:tmpl w:val="87904004"/>
    <w:lvl w:ilvl="0" w:tplc="04090001">
      <w:start w:val="1"/>
      <w:numFmt w:val="bullet"/>
      <w:lvlText w:val=""/>
      <w:lvlJc w:val="left"/>
      <w:pPr>
        <w:tabs>
          <w:tab w:val="num" w:pos="720"/>
        </w:tabs>
        <w:ind w:left="720" w:hanging="360"/>
      </w:pPr>
      <w:rPr>
        <w:rFonts w:ascii="Symbol" w:hAnsi="Symbol" w:hint="default"/>
      </w:rPr>
    </w:lvl>
    <w:lvl w:ilvl="1" w:tplc="5B400766">
      <w:start w:val="1"/>
      <w:numFmt w:val="decimal"/>
      <w:lvlText w:val="%2-"/>
      <w:lvlJc w:val="left"/>
      <w:pPr>
        <w:tabs>
          <w:tab w:val="num" w:pos="1545"/>
        </w:tabs>
        <w:ind w:left="1545" w:hanging="465"/>
      </w:pPr>
      <w:rPr>
        <w:rFonts w:hint="cs"/>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478698C"/>
    <w:multiLevelType w:val="hybridMultilevel"/>
    <w:tmpl w:val="F7145E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B6E0D0D"/>
    <w:multiLevelType w:val="hybridMultilevel"/>
    <w:tmpl w:val="D06A0A0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0"/>
  </w:num>
  <w:num w:numId="2">
    <w:abstractNumId w:val="31"/>
  </w:num>
  <w:num w:numId="3">
    <w:abstractNumId w:val="11"/>
  </w:num>
  <w:num w:numId="4">
    <w:abstractNumId w:val="23"/>
  </w:num>
  <w:num w:numId="5">
    <w:abstractNumId w:val="33"/>
  </w:num>
  <w:num w:numId="6">
    <w:abstractNumId w:val="0"/>
  </w:num>
  <w:num w:numId="7">
    <w:abstractNumId w:val="25"/>
  </w:num>
  <w:num w:numId="8">
    <w:abstractNumId w:val="32"/>
  </w:num>
  <w:num w:numId="9">
    <w:abstractNumId w:val="12"/>
  </w:num>
  <w:num w:numId="10">
    <w:abstractNumId w:val="5"/>
  </w:num>
  <w:num w:numId="11">
    <w:abstractNumId w:val="6"/>
  </w:num>
  <w:num w:numId="12">
    <w:abstractNumId w:val="14"/>
  </w:num>
  <w:num w:numId="13">
    <w:abstractNumId w:val="3"/>
  </w:num>
  <w:num w:numId="14">
    <w:abstractNumId w:val="2"/>
  </w:num>
  <w:num w:numId="15">
    <w:abstractNumId w:val="21"/>
  </w:num>
  <w:num w:numId="16">
    <w:abstractNumId w:val="43"/>
  </w:num>
  <w:num w:numId="17">
    <w:abstractNumId w:val="38"/>
  </w:num>
  <w:num w:numId="18">
    <w:abstractNumId w:val="22"/>
  </w:num>
  <w:num w:numId="19">
    <w:abstractNumId w:val="41"/>
  </w:num>
  <w:num w:numId="20">
    <w:abstractNumId w:val="17"/>
  </w:num>
  <w:num w:numId="21">
    <w:abstractNumId w:val="10"/>
  </w:num>
  <w:num w:numId="22">
    <w:abstractNumId w:val="26"/>
  </w:num>
  <w:num w:numId="23">
    <w:abstractNumId w:val="13"/>
  </w:num>
  <w:num w:numId="24">
    <w:abstractNumId w:val="27"/>
  </w:num>
  <w:num w:numId="25">
    <w:abstractNumId w:val="37"/>
  </w:num>
  <w:num w:numId="26">
    <w:abstractNumId w:val="19"/>
  </w:num>
  <w:num w:numId="27">
    <w:abstractNumId w:val="15"/>
  </w:num>
  <w:num w:numId="28">
    <w:abstractNumId w:val="7"/>
  </w:num>
  <w:num w:numId="29">
    <w:abstractNumId w:val="30"/>
  </w:num>
  <w:num w:numId="30">
    <w:abstractNumId w:val="8"/>
  </w:num>
  <w:num w:numId="31">
    <w:abstractNumId w:val="35"/>
  </w:num>
  <w:num w:numId="32">
    <w:abstractNumId w:val="36"/>
  </w:num>
  <w:num w:numId="33">
    <w:abstractNumId w:val="18"/>
  </w:num>
  <w:num w:numId="34">
    <w:abstractNumId w:val="40"/>
  </w:num>
  <w:num w:numId="35">
    <w:abstractNumId w:val="29"/>
  </w:num>
  <w:num w:numId="36">
    <w:abstractNumId w:val="16"/>
  </w:num>
  <w:num w:numId="37">
    <w:abstractNumId w:val="42"/>
  </w:num>
  <w:num w:numId="38">
    <w:abstractNumId w:val="9"/>
  </w:num>
  <w:num w:numId="39">
    <w:abstractNumId w:val="1"/>
  </w:num>
  <w:num w:numId="40">
    <w:abstractNumId w:val="39"/>
  </w:num>
  <w:num w:numId="41">
    <w:abstractNumId w:val="4"/>
  </w:num>
  <w:num w:numId="42">
    <w:abstractNumId w:val="34"/>
  </w:num>
  <w:num w:numId="43">
    <w:abstractNumId w:val="24"/>
  </w:num>
  <w:num w:numId="44">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9457"/>
  </w:hdrShapeDefaults>
  <w:footnotePr>
    <w:footnote w:id="-1"/>
    <w:footnote w:id="0"/>
  </w:footnotePr>
  <w:endnotePr>
    <w:endnote w:id="-1"/>
    <w:endnote w:id="0"/>
  </w:endnotePr>
  <w:compat>
    <w:useFELayout/>
    <w:compatSetting w:name="compatibilityMode" w:uri="http://schemas.microsoft.com/office/word" w:val="12"/>
  </w:compat>
  <w:rsids>
    <w:rsidRoot w:val="00723B64"/>
    <w:rsid w:val="00013184"/>
    <w:rsid w:val="00016440"/>
    <w:rsid w:val="00020180"/>
    <w:rsid w:val="0002085E"/>
    <w:rsid w:val="00042104"/>
    <w:rsid w:val="00043346"/>
    <w:rsid w:val="00060871"/>
    <w:rsid w:val="0006305D"/>
    <w:rsid w:val="00076790"/>
    <w:rsid w:val="000815BF"/>
    <w:rsid w:val="000973A7"/>
    <w:rsid w:val="00097643"/>
    <w:rsid w:val="000B0D1F"/>
    <w:rsid w:val="000B4401"/>
    <w:rsid w:val="000B6630"/>
    <w:rsid w:val="000E00FC"/>
    <w:rsid w:val="000E7947"/>
    <w:rsid w:val="000F5AC3"/>
    <w:rsid w:val="001071AB"/>
    <w:rsid w:val="00116A6C"/>
    <w:rsid w:val="00117A50"/>
    <w:rsid w:val="00126444"/>
    <w:rsid w:val="00136BB2"/>
    <w:rsid w:val="001606A1"/>
    <w:rsid w:val="001A1422"/>
    <w:rsid w:val="001A19D4"/>
    <w:rsid w:val="001A2829"/>
    <w:rsid w:val="001A5DFE"/>
    <w:rsid w:val="001B712E"/>
    <w:rsid w:val="001C1D4C"/>
    <w:rsid w:val="001C2E47"/>
    <w:rsid w:val="001D37E3"/>
    <w:rsid w:val="001D7528"/>
    <w:rsid w:val="001E1D8C"/>
    <w:rsid w:val="001E6252"/>
    <w:rsid w:val="001E7BD3"/>
    <w:rsid w:val="001F130F"/>
    <w:rsid w:val="00217FC4"/>
    <w:rsid w:val="002300A9"/>
    <w:rsid w:val="002311D0"/>
    <w:rsid w:val="00233B40"/>
    <w:rsid w:val="002423F3"/>
    <w:rsid w:val="00245A62"/>
    <w:rsid w:val="0026060C"/>
    <w:rsid w:val="00276314"/>
    <w:rsid w:val="0027710C"/>
    <w:rsid w:val="002876E9"/>
    <w:rsid w:val="0029387B"/>
    <w:rsid w:val="002A58CA"/>
    <w:rsid w:val="002B28C9"/>
    <w:rsid w:val="002B425F"/>
    <w:rsid w:val="002B4C90"/>
    <w:rsid w:val="002C1237"/>
    <w:rsid w:val="002C26C7"/>
    <w:rsid w:val="002C45C3"/>
    <w:rsid w:val="002D0C6D"/>
    <w:rsid w:val="002E1DC8"/>
    <w:rsid w:val="002E381A"/>
    <w:rsid w:val="002F1284"/>
    <w:rsid w:val="002F3D33"/>
    <w:rsid w:val="003061CD"/>
    <w:rsid w:val="00310301"/>
    <w:rsid w:val="00312C95"/>
    <w:rsid w:val="003220EF"/>
    <w:rsid w:val="00327331"/>
    <w:rsid w:val="00330167"/>
    <w:rsid w:val="00331818"/>
    <w:rsid w:val="00336F1C"/>
    <w:rsid w:val="00341B33"/>
    <w:rsid w:val="00347A25"/>
    <w:rsid w:val="00372F9A"/>
    <w:rsid w:val="003759C5"/>
    <w:rsid w:val="003815E2"/>
    <w:rsid w:val="00391555"/>
    <w:rsid w:val="003919A0"/>
    <w:rsid w:val="003940F6"/>
    <w:rsid w:val="003D35FD"/>
    <w:rsid w:val="003D58A3"/>
    <w:rsid w:val="003D6700"/>
    <w:rsid w:val="003D7C5C"/>
    <w:rsid w:val="003E0AA0"/>
    <w:rsid w:val="003E1910"/>
    <w:rsid w:val="003E3025"/>
    <w:rsid w:val="003E316F"/>
    <w:rsid w:val="003E7C63"/>
    <w:rsid w:val="0041210F"/>
    <w:rsid w:val="004144B9"/>
    <w:rsid w:val="0041484B"/>
    <w:rsid w:val="0041504B"/>
    <w:rsid w:val="00422902"/>
    <w:rsid w:val="0042728B"/>
    <w:rsid w:val="00434D99"/>
    <w:rsid w:val="00440A24"/>
    <w:rsid w:val="004476E9"/>
    <w:rsid w:val="004555D0"/>
    <w:rsid w:val="00460529"/>
    <w:rsid w:val="00462C28"/>
    <w:rsid w:val="00464480"/>
    <w:rsid w:val="00474DFF"/>
    <w:rsid w:val="00483541"/>
    <w:rsid w:val="004845CC"/>
    <w:rsid w:val="00491507"/>
    <w:rsid w:val="00492ABE"/>
    <w:rsid w:val="004A160F"/>
    <w:rsid w:val="004A3ADF"/>
    <w:rsid w:val="004A3CA6"/>
    <w:rsid w:val="004A5BD4"/>
    <w:rsid w:val="004B1A12"/>
    <w:rsid w:val="004C2FB3"/>
    <w:rsid w:val="004C6203"/>
    <w:rsid w:val="004E360D"/>
    <w:rsid w:val="004E653C"/>
    <w:rsid w:val="004E6F04"/>
    <w:rsid w:val="004F5FC9"/>
    <w:rsid w:val="005174B2"/>
    <w:rsid w:val="00537F12"/>
    <w:rsid w:val="005437E7"/>
    <w:rsid w:val="00543DAC"/>
    <w:rsid w:val="00550767"/>
    <w:rsid w:val="00555CFC"/>
    <w:rsid w:val="00556892"/>
    <w:rsid w:val="00560B2A"/>
    <w:rsid w:val="00575690"/>
    <w:rsid w:val="0059002A"/>
    <w:rsid w:val="00593A3F"/>
    <w:rsid w:val="00597121"/>
    <w:rsid w:val="005A337E"/>
    <w:rsid w:val="005B01C1"/>
    <w:rsid w:val="005C74F9"/>
    <w:rsid w:val="005D105D"/>
    <w:rsid w:val="005D3E90"/>
    <w:rsid w:val="005D4FF9"/>
    <w:rsid w:val="005D7FB4"/>
    <w:rsid w:val="005E0DC6"/>
    <w:rsid w:val="005E526A"/>
    <w:rsid w:val="005E61C6"/>
    <w:rsid w:val="005E7970"/>
    <w:rsid w:val="005F67F7"/>
    <w:rsid w:val="00600C0E"/>
    <w:rsid w:val="0061559E"/>
    <w:rsid w:val="0061637A"/>
    <w:rsid w:val="006236C6"/>
    <w:rsid w:val="00627334"/>
    <w:rsid w:val="006344BD"/>
    <w:rsid w:val="006406A2"/>
    <w:rsid w:val="006509C5"/>
    <w:rsid w:val="006567BD"/>
    <w:rsid w:val="00657009"/>
    <w:rsid w:val="00667C70"/>
    <w:rsid w:val="006738AF"/>
    <w:rsid w:val="00675573"/>
    <w:rsid w:val="00675950"/>
    <w:rsid w:val="00677C1B"/>
    <w:rsid w:val="006824DC"/>
    <w:rsid w:val="00691AB7"/>
    <w:rsid w:val="0069412E"/>
    <w:rsid w:val="00697CC1"/>
    <w:rsid w:val="006C1C71"/>
    <w:rsid w:val="006E4BC3"/>
    <w:rsid w:val="006F32FE"/>
    <w:rsid w:val="006F6370"/>
    <w:rsid w:val="006F72B9"/>
    <w:rsid w:val="00701904"/>
    <w:rsid w:val="0070243D"/>
    <w:rsid w:val="007029BB"/>
    <w:rsid w:val="00707AEC"/>
    <w:rsid w:val="0071088C"/>
    <w:rsid w:val="00710EDF"/>
    <w:rsid w:val="00723B64"/>
    <w:rsid w:val="00723BA7"/>
    <w:rsid w:val="007331E3"/>
    <w:rsid w:val="00743C8B"/>
    <w:rsid w:val="00751E92"/>
    <w:rsid w:val="00753A0A"/>
    <w:rsid w:val="00754B48"/>
    <w:rsid w:val="00763078"/>
    <w:rsid w:val="007676D4"/>
    <w:rsid w:val="00790598"/>
    <w:rsid w:val="007972EB"/>
    <w:rsid w:val="007A2C62"/>
    <w:rsid w:val="007B3A5D"/>
    <w:rsid w:val="007C156E"/>
    <w:rsid w:val="007C2A7D"/>
    <w:rsid w:val="007C607B"/>
    <w:rsid w:val="007C6E97"/>
    <w:rsid w:val="007C6FF8"/>
    <w:rsid w:val="007E2091"/>
    <w:rsid w:val="007E5DE8"/>
    <w:rsid w:val="007E7B2B"/>
    <w:rsid w:val="007F4C45"/>
    <w:rsid w:val="007F6C9C"/>
    <w:rsid w:val="008038F0"/>
    <w:rsid w:val="00811B7E"/>
    <w:rsid w:val="008218D7"/>
    <w:rsid w:val="00821B0C"/>
    <w:rsid w:val="008221B2"/>
    <w:rsid w:val="0084454B"/>
    <w:rsid w:val="0084658A"/>
    <w:rsid w:val="00850FDC"/>
    <w:rsid w:val="008713D9"/>
    <w:rsid w:val="00883AA6"/>
    <w:rsid w:val="008900C0"/>
    <w:rsid w:val="00896964"/>
    <w:rsid w:val="008B179F"/>
    <w:rsid w:val="008C0492"/>
    <w:rsid w:val="008C53E7"/>
    <w:rsid w:val="008C637E"/>
    <w:rsid w:val="008D0811"/>
    <w:rsid w:val="008D4A0C"/>
    <w:rsid w:val="008E38F5"/>
    <w:rsid w:val="008E55DE"/>
    <w:rsid w:val="008E6738"/>
    <w:rsid w:val="008E7F59"/>
    <w:rsid w:val="008F0C85"/>
    <w:rsid w:val="008F2285"/>
    <w:rsid w:val="008F3884"/>
    <w:rsid w:val="00910589"/>
    <w:rsid w:val="00912824"/>
    <w:rsid w:val="00930213"/>
    <w:rsid w:val="009404B5"/>
    <w:rsid w:val="00942309"/>
    <w:rsid w:val="00946C19"/>
    <w:rsid w:val="009500E1"/>
    <w:rsid w:val="009554C7"/>
    <w:rsid w:val="009628FE"/>
    <w:rsid w:val="00974041"/>
    <w:rsid w:val="00975F3A"/>
    <w:rsid w:val="00981D9A"/>
    <w:rsid w:val="00981FFD"/>
    <w:rsid w:val="00983D7E"/>
    <w:rsid w:val="0099021D"/>
    <w:rsid w:val="0099052B"/>
    <w:rsid w:val="00995E61"/>
    <w:rsid w:val="009A77BB"/>
    <w:rsid w:val="009B3311"/>
    <w:rsid w:val="009B74E0"/>
    <w:rsid w:val="009C0A11"/>
    <w:rsid w:val="009C2540"/>
    <w:rsid w:val="009C4511"/>
    <w:rsid w:val="009D5E6F"/>
    <w:rsid w:val="009E7208"/>
    <w:rsid w:val="009F299B"/>
    <w:rsid w:val="00A151EB"/>
    <w:rsid w:val="00A16A21"/>
    <w:rsid w:val="00A230E9"/>
    <w:rsid w:val="00A32622"/>
    <w:rsid w:val="00A441E4"/>
    <w:rsid w:val="00A53EA6"/>
    <w:rsid w:val="00A64BE5"/>
    <w:rsid w:val="00A66563"/>
    <w:rsid w:val="00A711D8"/>
    <w:rsid w:val="00A7278A"/>
    <w:rsid w:val="00A73C31"/>
    <w:rsid w:val="00A75F57"/>
    <w:rsid w:val="00A85BF1"/>
    <w:rsid w:val="00A92939"/>
    <w:rsid w:val="00AB5DEA"/>
    <w:rsid w:val="00AB772A"/>
    <w:rsid w:val="00AC44AC"/>
    <w:rsid w:val="00AC5E8F"/>
    <w:rsid w:val="00AD1119"/>
    <w:rsid w:val="00AD573C"/>
    <w:rsid w:val="00AE257C"/>
    <w:rsid w:val="00AF116F"/>
    <w:rsid w:val="00B00842"/>
    <w:rsid w:val="00B032C4"/>
    <w:rsid w:val="00B04687"/>
    <w:rsid w:val="00B07A88"/>
    <w:rsid w:val="00B151A4"/>
    <w:rsid w:val="00B16870"/>
    <w:rsid w:val="00B233A5"/>
    <w:rsid w:val="00B33201"/>
    <w:rsid w:val="00B41E17"/>
    <w:rsid w:val="00B466DD"/>
    <w:rsid w:val="00B501B7"/>
    <w:rsid w:val="00B60C0E"/>
    <w:rsid w:val="00B67925"/>
    <w:rsid w:val="00B70B6E"/>
    <w:rsid w:val="00B74592"/>
    <w:rsid w:val="00B93E0F"/>
    <w:rsid w:val="00BA3B45"/>
    <w:rsid w:val="00BA3B4D"/>
    <w:rsid w:val="00BB180C"/>
    <w:rsid w:val="00BB1AB8"/>
    <w:rsid w:val="00BB4530"/>
    <w:rsid w:val="00BB7DBB"/>
    <w:rsid w:val="00BD6A61"/>
    <w:rsid w:val="00BE1320"/>
    <w:rsid w:val="00BE2EA2"/>
    <w:rsid w:val="00BE3E4C"/>
    <w:rsid w:val="00BF3226"/>
    <w:rsid w:val="00BF6156"/>
    <w:rsid w:val="00C11086"/>
    <w:rsid w:val="00C11F9D"/>
    <w:rsid w:val="00C12273"/>
    <w:rsid w:val="00C3265D"/>
    <w:rsid w:val="00C3770C"/>
    <w:rsid w:val="00C37B74"/>
    <w:rsid w:val="00C44D59"/>
    <w:rsid w:val="00C62717"/>
    <w:rsid w:val="00C62F3F"/>
    <w:rsid w:val="00C76D06"/>
    <w:rsid w:val="00C77346"/>
    <w:rsid w:val="00C812CD"/>
    <w:rsid w:val="00C84B8E"/>
    <w:rsid w:val="00C86036"/>
    <w:rsid w:val="00CD3F51"/>
    <w:rsid w:val="00CD6D9D"/>
    <w:rsid w:val="00CE0385"/>
    <w:rsid w:val="00CE3F09"/>
    <w:rsid w:val="00CE59B7"/>
    <w:rsid w:val="00CE72E8"/>
    <w:rsid w:val="00CF15CA"/>
    <w:rsid w:val="00CF597C"/>
    <w:rsid w:val="00D23DFF"/>
    <w:rsid w:val="00D25A6C"/>
    <w:rsid w:val="00D277A7"/>
    <w:rsid w:val="00D444BE"/>
    <w:rsid w:val="00D50333"/>
    <w:rsid w:val="00D64770"/>
    <w:rsid w:val="00D72CB2"/>
    <w:rsid w:val="00D73489"/>
    <w:rsid w:val="00D85423"/>
    <w:rsid w:val="00D876EE"/>
    <w:rsid w:val="00D908B5"/>
    <w:rsid w:val="00D931BC"/>
    <w:rsid w:val="00DA0551"/>
    <w:rsid w:val="00DA0B24"/>
    <w:rsid w:val="00DA6085"/>
    <w:rsid w:val="00DB4733"/>
    <w:rsid w:val="00DB6D15"/>
    <w:rsid w:val="00DC14E4"/>
    <w:rsid w:val="00DC63EC"/>
    <w:rsid w:val="00DC6C99"/>
    <w:rsid w:val="00DD7FBF"/>
    <w:rsid w:val="00DE2F07"/>
    <w:rsid w:val="00DE7A2A"/>
    <w:rsid w:val="00DF28D1"/>
    <w:rsid w:val="00DF33C9"/>
    <w:rsid w:val="00DF3A99"/>
    <w:rsid w:val="00DF3B2D"/>
    <w:rsid w:val="00E06C35"/>
    <w:rsid w:val="00E21A8F"/>
    <w:rsid w:val="00E241DD"/>
    <w:rsid w:val="00E25097"/>
    <w:rsid w:val="00E32843"/>
    <w:rsid w:val="00E40E80"/>
    <w:rsid w:val="00E43E94"/>
    <w:rsid w:val="00E4631B"/>
    <w:rsid w:val="00E6136A"/>
    <w:rsid w:val="00E73986"/>
    <w:rsid w:val="00E858A0"/>
    <w:rsid w:val="00E900DA"/>
    <w:rsid w:val="00E92177"/>
    <w:rsid w:val="00E974C2"/>
    <w:rsid w:val="00EA29A3"/>
    <w:rsid w:val="00EA2BEA"/>
    <w:rsid w:val="00EA336B"/>
    <w:rsid w:val="00EB4B81"/>
    <w:rsid w:val="00EB655D"/>
    <w:rsid w:val="00EC07A9"/>
    <w:rsid w:val="00EC40A2"/>
    <w:rsid w:val="00ED095F"/>
    <w:rsid w:val="00ED37A7"/>
    <w:rsid w:val="00ED595E"/>
    <w:rsid w:val="00ED6232"/>
    <w:rsid w:val="00EE1DE9"/>
    <w:rsid w:val="00EE1F34"/>
    <w:rsid w:val="00EE5841"/>
    <w:rsid w:val="00EF25CB"/>
    <w:rsid w:val="00F1025E"/>
    <w:rsid w:val="00F10875"/>
    <w:rsid w:val="00F12458"/>
    <w:rsid w:val="00F152B9"/>
    <w:rsid w:val="00F22ADC"/>
    <w:rsid w:val="00F545E9"/>
    <w:rsid w:val="00F54936"/>
    <w:rsid w:val="00F61240"/>
    <w:rsid w:val="00F649F0"/>
    <w:rsid w:val="00F65840"/>
    <w:rsid w:val="00F76247"/>
    <w:rsid w:val="00F92051"/>
    <w:rsid w:val="00F93D13"/>
    <w:rsid w:val="00F971F1"/>
    <w:rsid w:val="00FA6A17"/>
    <w:rsid w:val="00FB2069"/>
    <w:rsid w:val="00FB2273"/>
    <w:rsid w:val="00FB3469"/>
    <w:rsid w:val="00FB5419"/>
    <w:rsid w:val="00FC480F"/>
    <w:rsid w:val="00FC4A13"/>
    <w:rsid w:val="00FD28E1"/>
    <w:rsid w:val="00FD2BB6"/>
    <w:rsid w:val="00FD52DF"/>
    <w:rsid w:val="00FE5A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8FE"/>
    <w:rPr>
      <w:rFonts w:eastAsia="Times New Roman" w:cs="Arabic Transparent"/>
      <w:b/>
      <w:bCs/>
      <w:sz w:val="32"/>
      <w:szCs w:val="32"/>
    </w:rPr>
  </w:style>
  <w:style w:type="paragraph" w:styleId="Heading1">
    <w:name w:val="heading 1"/>
    <w:basedOn w:val="Normal"/>
    <w:next w:val="Normal"/>
    <w:qFormat/>
    <w:rsid w:val="006F32FE"/>
    <w:pPr>
      <w:keepNext/>
      <w:bidi/>
      <w:jc w:val="both"/>
      <w:outlineLvl w:val="0"/>
    </w:pPr>
    <w:rPr>
      <w:sz w:val="28"/>
      <w:szCs w:val="28"/>
      <w:lang w:bidi="ar-EG"/>
    </w:rPr>
  </w:style>
  <w:style w:type="paragraph" w:styleId="Heading2">
    <w:name w:val="heading 2"/>
    <w:basedOn w:val="Normal"/>
    <w:next w:val="Normal"/>
    <w:qFormat/>
    <w:rsid w:val="006F32FE"/>
    <w:pPr>
      <w:keepNext/>
      <w:bidi/>
      <w:jc w:val="center"/>
      <w:outlineLvl w:val="1"/>
    </w:pPr>
    <w:rPr>
      <w:sz w:val="44"/>
      <w:szCs w:val="44"/>
      <w:u w:val="single"/>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23B64"/>
    <w:pPr>
      <w:tabs>
        <w:tab w:val="center" w:pos="4320"/>
        <w:tab w:val="right" w:pos="8640"/>
      </w:tabs>
    </w:pPr>
  </w:style>
  <w:style w:type="paragraph" w:styleId="Footer">
    <w:name w:val="footer"/>
    <w:basedOn w:val="Normal"/>
    <w:link w:val="FooterChar"/>
    <w:uiPriority w:val="99"/>
    <w:rsid w:val="00723B64"/>
    <w:pPr>
      <w:tabs>
        <w:tab w:val="center" w:pos="4320"/>
        <w:tab w:val="right" w:pos="8640"/>
      </w:tabs>
    </w:pPr>
  </w:style>
  <w:style w:type="table" w:styleId="TableGrid">
    <w:name w:val="Table Grid"/>
    <w:basedOn w:val="TableNormal"/>
    <w:rsid w:val="00723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64480"/>
  </w:style>
  <w:style w:type="paragraph" w:styleId="BodyText">
    <w:name w:val="Body Text"/>
    <w:basedOn w:val="Normal"/>
    <w:rsid w:val="00C3770C"/>
    <w:pPr>
      <w:bidi/>
      <w:jc w:val="lowKashida"/>
    </w:pPr>
    <w:rPr>
      <w:sz w:val="24"/>
      <w:szCs w:val="28"/>
    </w:rPr>
  </w:style>
  <w:style w:type="paragraph" w:styleId="Title">
    <w:name w:val="Title"/>
    <w:basedOn w:val="Normal"/>
    <w:qFormat/>
    <w:rsid w:val="00EA29A3"/>
    <w:pPr>
      <w:bidi/>
      <w:jc w:val="center"/>
    </w:pPr>
    <w:rPr>
      <w:sz w:val="24"/>
      <w:szCs w:val="40"/>
    </w:rPr>
  </w:style>
  <w:style w:type="paragraph" w:styleId="BodyTextIndent">
    <w:name w:val="Body Text Indent"/>
    <w:basedOn w:val="Normal"/>
    <w:rsid w:val="00CE0385"/>
    <w:pPr>
      <w:spacing w:after="120"/>
      <w:ind w:left="283"/>
    </w:pPr>
  </w:style>
  <w:style w:type="character" w:customStyle="1" w:styleId="HeaderChar">
    <w:name w:val="Header Char"/>
    <w:basedOn w:val="DefaultParagraphFont"/>
    <w:link w:val="Header"/>
    <w:uiPriority w:val="99"/>
    <w:rsid w:val="003E1910"/>
    <w:rPr>
      <w:rFonts w:eastAsia="Times New Roman" w:cs="Arabic Transparent"/>
      <w:b/>
      <w:bCs/>
      <w:sz w:val="32"/>
      <w:szCs w:val="32"/>
    </w:rPr>
  </w:style>
  <w:style w:type="paragraph" w:styleId="BalloonText">
    <w:name w:val="Balloon Text"/>
    <w:basedOn w:val="Normal"/>
    <w:link w:val="BalloonTextChar"/>
    <w:rsid w:val="003D35FD"/>
    <w:rPr>
      <w:rFonts w:ascii="Tahoma" w:hAnsi="Tahoma" w:cs="Tahoma"/>
      <w:sz w:val="16"/>
      <w:szCs w:val="16"/>
    </w:rPr>
  </w:style>
  <w:style w:type="character" w:customStyle="1" w:styleId="BalloonTextChar">
    <w:name w:val="Balloon Text Char"/>
    <w:basedOn w:val="DefaultParagraphFont"/>
    <w:link w:val="BalloonText"/>
    <w:rsid w:val="003D35FD"/>
    <w:rPr>
      <w:rFonts w:ascii="Tahoma" w:eastAsia="Times New Roman" w:hAnsi="Tahoma" w:cs="Tahoma"/>
      <w:b/>
      <w:bCs/>
      <w:sz w:val="16"/>
      <w:szCs w:val="16"/>
    </w:rPr>
  </w:style>
  <w:style w:type="character" w:customStyle="1" w:styleId="FooterChar">
    <w:name w:val="Footer Char"/>
    <w:basedOn w:val="DefaultParagraphFont"/>
    <w:link w:val="Footer"/>
    <w:uiPriority w:val="99"/>
    <w:rsid w:val="00FE5A5E"/>
    <w:rPr>
      <w:rFonts w:eastAsia="Times New Roman" w:cs="Arabic Transparent"/>
      <w:b/>
      <w:bCs/>
      <w:sz w:val="32"/>
      <w:szCs w:val="32"/>
    </w:rPr>
  </w:style>
  <w:style w:type="paragraph" w:styleId="ListParagraph">
    <w:name w:val="List Paragraph"/>
    <w:basedOn w:val="Normal"/>
    <w:uiPriority w:val="34"/>
    <w:qFormat/>
    <w:rsid w:val="00462C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23865">
      <w:bodyDiv w:val="1"/>
      <w:marLeft w:val="0"/>
      <w:marRight w:val="0"/>
      <w:marTop w:val="0"/>
      <w:marBottom w:val="0"/>
      <w:divBdr>
        <w:top w:val="none" w:sz="0" w:space="0" w:color="auto"/>
        <w:left w:val="none" w:sz="0" w:space="0" w:color="auto"/>
        <w:bottom w:val="none" w:sz="0" w:space="0" w:color="auto"/>
        <w:right w:val="none" w:sz="0" w:space="0" w:color="auto"/>
      </w:divBdr>
    </w:div>
    <w:div w:id="543641546">
      <w:bodyDiv w:val="1"/>
      <w:marLeft w:val="0"/>
      <w:marRight w:val="0"/>
      <w:marTop w:val="0"/>
      <w:marBottom w:val="0"/>
      <w:divBdr>
        <w:top w:val="none" w:sz="0" w:space="0" w:color="auto"/>
        <w:left w:val="none" w:sz="0" w:space="0" w:color="auto"/>
        <w:bottom w:val="none" w:sz="0" w:space="0" w:color="auto"/>
        <w:right w:val="none" w:sz="0" w:space="0" w:color="auto"/>
      </w:divBdr>
      <w:divsChild>
        <w:div w:id="1986080989">
          <w:marLeft w:val="0"/>
          <w:marRight w:val="547"/>
          <w:marTop w:val="115"/>
          <w:marBottom w:val="0"/>
          <w:divBdr>
            <w:top w:val="none" w:sz="0" w:space="0" w:color="auto"/>
            <w:left w:val="none" w:sz="0" w:space="0" w:color="auto"/>
            <w:bottom w:val="none" w:sz="0" w:space="0" w:color="auto"/>
            <w:right w:val="none" w:sz="0" w:space="0" w:color="auto"/>
          </w:divBdr>
        </w:div>
      </w:divsChild>
    </w:div>
    <w:div w:id="1503475255">
      <w:bodyDiv w:val="1"/>
      <w:marLeft w:val="0"/>
      <w:marRight w:val="0"/>
      <w:marTop w:val="0"/>
      <w:marBottom w:val="0"/>
      <w:divBdr>
        <w:top w:val="none" w:sz="0" w:space="0" w:color="auto"/>
        <w:left w:val="none" w:sz="0" w:space="0" w:color="auto"/>
        <w:bottom w:val="none" w:sz="0" w:space="0" w:color="auto"/>
        <w:right w:val="none" w:sz="0" w:space="0" w:color="auto"/>
      </w:divBdr>
      <w:divsChild>
        <w:div w:id="188840624">
          <w:marLeft w:val="0"/>
          <w:marRight w:val="547"/>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24</Pages>
  <Words>3992</Words>
  <Characters>18554</Characters>
  <Application>Microsoft Office Word</Application>
  <DocSecurity>0</DocSecurity>
  <Lines>154</Lines>
  <Paragraphs>45</Paragraphs>
  <ScaleCrop>false</ScaleCrop>
  <HeadingPairs>
    <vt:vector size="2" baseType="variant">
      <vt:variant>
        <vt:lpstr>Title</vt:lpstr>
      </vt:variant>
      <vt:variant>
        <vt:i4>1</vt:i4>
      </vt:variant>
    </vt:vector>
  </HeadingPairs>
  <TitlesOfParts>
    <vt:vector size="1" baseType="lpstr">
      <vt:lpstr>الصحة المهنية OCCUPATIONAL HEALTH</vt:lpstr>
    </vt:vector>
  </TitlesOfParts>
  <Company>Hewlett-Packard</Company>
  <LinksUpToDate>false</LinksUpToDate>
  <CharactersWithSpaces>22501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الصحة المهنية OCCUPATIONAL HEALTH</dc:title>
  <dc:creator>IB_1</dc:creator>
  <cp:lastModifiedBy>Ahmed Khaled</cp:lastModifiedBy>
  <cp:revision>11</cp:revision>
  <cp:lastPrinted>2015-03-19T08:54:00Z</cp:lastPrinted>
  <dcterms:created xsi:type="dcterms:W3CDTF">2013-04-24T11:51:00Z</dcterms:created>
  <dcterms:modified xsi:type="dcterms:W3CDTF">2015-03-19T08:54:00Z</dcterms:modified>
</cp:coreProperties>
</file>